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5514" w14:textId="77777777" w:rsidR="00D6127C" w:rsidRPr="00D6127C" w:rsidRDefault="00D6127C" w:rsidP="001A7A1C">
      <w:pPr>
        <w:spacing w:after="300" w:line="240" w:lineRule="auto"/>
        <w:jc w:val="center"/>
        <w:textAlignment w:val="baseline"/>
        <w:rPr>
          <w:rFonts w:cstheme="minorHAnsi"/>
          <w:b/>
          <w:sz w:val="14"/>
          <w:szCs w:val="14"/>
        </w:rPr>
      </w:pPr>
    </w:p>
    <w:p w14:paraId="38D25814" w14:textId="44949CC9" w:rsidR="001A7A1C" w:rsidRDefault="007101B1" w:rsidP="001A7A1C">
      <w:pPr>
        <w:spacing w:after="300" w:line="240" w:lineRule="auto"/>
        <w:jc w:val="center"/>
        <w:textAlignment w:val="baseline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Pavasarī </w:t>
      </w:r>
      <w:r w:rsidR="0025012E">
        <w:rPr>
          <w:rFonts w:cstheme="minorHAnsi"/>
          <w:b/>
          <w:sz w:val="28"/>
          <w:szCs w:val="28"/>
        </w:rPr>
        <w:t xml:space="preserve">RSU </w:t>
      </w:r>
      <w:r>
        <w:rPr>
          <w:rFonts w:cstheme="minorHAnsi"/>
          <w:b/>
          <w:sz w:val="28"/>
          <w:szCs w:val="28"/>
        </w:rPr>
        <w:t xml:space="preserve">rīkos jau trešo </w:t>
      </w:r>
      <w:r w:rsidR="00E25C51">
        <w:rPr>
          <w:rFonts w:cstheme="minorHAnsi"/>
          <w:b/>
          <w:sz w:val="28"/>
          <w:szCs w:val="28"/>
        </w:rPr>
        <w:t>starptautisko</w:t>
      </w:r>
      <w:r>
        <w:rPr>
          <w:rFonts w:cstheme="minorHAnsi"/>
          <w:b/>
          <w:sz w:val="28"/>
          <w:szCs w:val="28"/>
        </w:rPr>
        <w:t xml:space="preserve"> </w:t>
      </w:r>
      <w:r w:rsidR="0025012E">
        <w:rPr>
          <w:rFonts w:cstheme="minorHAnsi"/>
          <w:b/>
          <w:sz w:val="28"/>
          <w:szCs w:val="28"/>
        </w:rPr>
        <w:t xml:space="preserve">Zinātnes nedēļu </w:t>
      </w:r>
    </w:p>
    <w:p w14:paraId="4F2F3530" w14:textId="77777777" w:rsidR="00E25C51" w:rsidRDefault="00E25C51" w:rsidP="00E746A3">
      <w:pPr>
        <w:pStyle w:val="NoSpacing"/>
        <w:jc w:val="both"/>
        <w:rPr>
          <w:rFonts w:eastAsia="Times New Roman" w:cstheme="minorHAnsi"/>
          <w:b/>
          <w:sz w:val="22"/>
          <w:szCs w:val="22"/>
        </w:rPr>
      </w:pPr>
    </w:p>
    <w:p w14:paraId="5845259D" w14:textId="42AC8570" w:rsidR="00771FC6" w:rsidRDefault="00771FC6" w:rsidP="005D3F7A">
      <w:pPr>
        <w:pStyle w:val="NoSpacing"/>
        <w:jc w:val="both"/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 xml:space="preserve">Pulcējot </w:t>
      </w:r>
      <w:r w:rsidR="003927B1">
        <w:rPr>
          <w:rFonts w:eastAsia="Times New Roman" w:cstheme="minorHAnsi"/>
          <w:b/>
          <w:sz w:val="22"/>
          <w:szCs w:val="22"/>
        </w:rPr>
        <w:t>zinātniekus</w:t>
      </w:r>
      <w:r w:rsidR="002A024C">
        <w:rPr>
          <w:rFonts w:eastAsia="Times New Roman" w:cstheme="minorHAnsi"/>
          <w:b/>
          <w:sz w:val="22"/>
          <w:szCs w:val="22"/>
        </w:rPr>
        <w:t>, studentus</w:t>
      </w:r>
      <w:r w:rsidR="009D351C">
        <w:rPr>
          <w:rFonts w:eastAsia="Times New Roman" w:cstheme="minorHAnsi"/>
          <w:b/>
          <w:sz w:val="22"/>
          <w:szCs w:val="22"/>
        </w:rPr>
        <w:t xml:space="preserve">, </w:t>
      </w:r>
      <w:r w:rsidR="00C23DB8">
        <w:rPr>
          <w:rFonts w:eastAsia="Times New Roman" w:cstheme="minorHAnsi"/>
          <w:b/>
          <w:sz w:val="22"/>
          <w:szCs w:val="22"/>
        </w:rPr>
        <w:t xml:space="preserve">sadarbības partnerus, valsts pārvaldes un nevalstisko organizāciju, tostarp diasporas pārstāvjus, Rīgas Stradiņa universitāte (RSU) no 27. līdz 31. martam rīkos </w:t>
      </w:r>
      <w:r w:rsidR="005D3F7A">
        <w:rPr>
          <w:rFonts w:eastAsia="Times New Roman" w:cstheme="minorHAnsi"/>
          <w:b/>
          <w:sz w:val="22"/>
          <w:szCs w:val="22"/>
        </w:rPr>
        <w:t xml:space="preserve">RSU Zinātnes nedēļu. </w:t>
      </w:r>
      <w:r w:rsidR="00577040">
        <w:rPr>
          <w:rFonts w:eastAsia="Times New Roman" w:cstheme="minorHAnsi"/>
          <w:b/>
          <w:sz w:val="22"/>
          <w:szCs w:val="22"/>
        </w:rPr>
        <w:t xml:space="preserve">Tās laikā </w:t>
      </w:r>
      <w:r w:rsidR="005D3F7A">
        <w:rPr>
          <w:rFonts w:eastAsia="Times New Roman" w:cstheme="minorHAnsi"/>
          <w:b/>
          <w:sz w:val="22"/>
          <w:szCs w:val="22"/>
        </w:rPr>
        <w:t>augstskola tiešsaistē un klātienē noturēs piecas starptautiskas konferences, kas veltītas gan veselības aprūpes un medicīnas, gan sociālo zinātņu tēmām. Starptautisko Zinātnes nedēļu RSU rīko ik pārgadus</w:t>
      </w:r>
      <w:r w:rsidR="00FF7E7E">
        <w:rPr>
          <w:rFonts w:eastAsia="Times New Roman" w:cstheme="minorHAnsi"/>
          <w:b/>
          <w:sz w:val="22"/>
          <w:szCs w:val="22"/>
        </w:rPr>
        <w:t xml:space="preserve"> – i</w:t>
      </w:r>
      <w:r w:rsidR="005D3F7A">
        <w:rPr>
          <w:rFonts w:eastAsia="Times New Roman" w:cstheme="minorHAnsi"/>
          <w:b/>
          <w:sz w:val="22"/>
          <w:szCs w:val="22"/>
        </w:rPr>
        <w:t>epriekšējais konferenču maratons 2021. gadā pulcēja ap 6500 dalībnieku no 45 valstīm</w:t>
      </w:r>
      <w:r w:rsidR="00945613">
        <w:rPr>
          <w:rFonts w:eastAsia="Times New Roman" w:cstheme="minorHAnsi"/>
          <w:b/>
          <w:sz w:val="22"/>
          <w:szCs w:val="22"/>
        </w:rPr>
        <w:t xml:space="preserve">, un tajā prezentēti vairāk nekā 1300 zinātniskie darbi. Līdz 30. decembrim gan jaunie, gan jau pieredzējušie zinātnieki aicināti iesniegt tēzes Zinātnes nedēļai 2023. </w:t>
      </w:r>
    </w:p>
    <w:p w14:paraId="1F12D718" w14:textId="77777777" w:rsidR="00945613" w:rsidRDefault="00945613" w:rsidP="00E746A3">
      <w:pPr>
        <w:pStyle w:val="NoSpacing"/>
        <w:jc w:val="both"/>
        <w:rPr>
          <w:rFonts w:eastAsia="Times New Roman" w:cstheme="minorHAnsi"/>
          <w:b/>
          <w:sz w:val="22"/>
          <w:szCs w:val="22"/>
        </w:rPr>
      </w:pPr>
    </w:p>
    <w:p w14:paraId="648E504A" w14:textId="71DE839D" w:rsidR="00F36FBA" w:rsidRDefault="00945613" w:rsidP="00577040">
      <w:pPr>
        <w:pStyle w:val="NoSpacing"/>
        <w:jc w:val="both"/>
        <w:rPr>
          <w:rFonts w:eastAsia="Times New Roman" w:cstheme="minorHAnsi"/>
          <w:sz w:val="22"/>
          <w:szCs w:val="22"/>
        </w:rPr>
      </w:pPr>
      <w:r w:rsidRPr="00F36FBA">
        <w:rPr>
          <w:rFonts w:eastAsia="Times New Roman" w:cstheme="minorHAnsi"/>
          <w:sz w:val="22"/>
          <w:szCs w:val="22"/>
        </w:rPr>
        <w:t xml:space="preserve">“RSU ir Eiropas mēroga zinātnes universitāte. </w:t>
      </w:r>
      <w:r w:rsidR="00FF7E7E" w:rsidRPr="00F36FBA">
        <w:rPr>
          <w:rFonts w:eastAsia="Times New Roman" w:cstheme="minorHAnsi"/>
          <w:sz w:val="22"/>
          <w:szCs w:val="22"/>
        </w:rPr>
        <w:t xml:space="preserve">Mūs raksturo </w:t>
      </w:r>
      <w:proofErr w:type="spellStart"/>
      <w:r w:rsidR="00FF7E7E" w:rsidRPr="00F36FBA">
        <w:rPr>
          <w:rFonts w:eastAsia="Times New Roman" w:cstheme="minorHAnsi"/>
          <w:sz w:val="22"/>
          <w:szCs w:val="22"/>
        </w:rPr>
        <w:t>starptautiskums</w:t>
      </w:r>
      <w:proofErr w:type="spellEnd"/>
      <w:r w:rsidR="00FF7E7E" w:rsidRPr="00F36FBA">
        <w:rPr>
          <w:rFonts w:eastAsia="Times New Roman" w:cstheme="minorHAnsi"/>
          <w:sz w:val="22"/>
          <w:szCs w:val="22"/>
        </w:rPr>
        <w:t xml:space="preserve"> ne vien studiju, bet arī pētniecības vidē</w:t>
      </w:r>
      <w:r w:rsidR="00F36FBA" w:rsidRPr="00F36FBA">
        <w:rPr>
          <w:rFonts w:eastAsia="Times New Roman" w:cstheme="minorHAnsi"/>
          <w:sz w:val="22"/>
          <w:szCs w:val="22"/>
        </w:rPr>
        <w:t xml:space="preserve">, ko apliecina </w:t>
      </w:r>
      <w:r w:rsidR="00F36FBA">
        <w:rPr>
          <w:rFonts w:eastAsia="Times New Roman" w:cstheme="minorHAnsi"/>
          <w:sz w:val="22"/>
          <w:szCs w:val="22"/>
        </w:rPr>
        <w:t xml:space="preserve">jau ceturto gadu pēc kārtas iegūtais </w:t>
      </w:r>
      <w:r w:rsidR="00577040">
        <w:rPr>
          <w:rFonts w:eastAsia="Times New Roman" w:cstheme="minorHAnsi"/>
          <w:sz w:val="22"/>
          <w:szCs w:val="22"/>
        </w:rPr>
        <w:t xml:space="preserve">Latvijā </w:t>
      </w:r>
      <w:r w:rsidR="00F36FBA">
        <w:rPr>
          <w:rFonts w:eastAsia="Times New Roman" w:cstheme="minorHAnsi"/>
          <w:sz w:val="22"/>
          <w:szCs w:val="22"/>
        </w:rPr>
        <w:t xml:space="preserve">augstākais novērtējums akadēmisko un pētniecības institūciju reitingā </w:t>
      </w:r>
      <w:proofErr w:type="spellStart"/>
      <w:r w:rsidR="00F36FBA" w:rsidRPr="00F36FBA">
        <w:rPr>
          <w:rFonts w:eastAsia="Times New Roman" w:cstheme="minorHAnsi"/>
          <w:i/>
          <w:sz w:val="22"/>
          <w:szCs w:val="22"/>
        </w:rPr>
        <w:t>SCImago</w:t>
      </w:r>
      <w:proofErr w:type="spellEnd"/>
      <w:r w:rsidR="00F36FBA" w:rsidRPr="00F36FBA">
        <w:rPr>
          <w:rFonts w:eastAsia="Times New Roman" w:cstheme="minorHAnsi"/>
          <w:i/>
          <w:sz w:val="22"/>
          <w:szCs w:val="22"/>
        </w:rPr>
        <w:t xml:space="preserve"> </w:t>
      </w:r>
      <w:proofErr w:type="spellStart"/>
      <w:r w:rsidR="00F36FBA" w:rsidRPr="00F36FBA">
        <w:rPr>
          <w:rFonts w:eastAsia="Times New Roman" w:cstheme="minorHAnsi"/>
          <w:i/>
          <w:sz w:val="22"/>
          <w:szCs w:val="22"/>
        </w:rPr>
        <w:t>Institutions</w:t>
      </w:r>
      <w:proofErr w:type="spellEnd"/>
      <w:r w:rsidR="00F36FBA" w:rsidRPr="00F36FBA">
        <w:rPr>
          <w:rFonts w:eastAsia="Times New Roman" w:cstheme="minorHAnsi"/>
          <w:i/>
          <w:sz w:val="22"/>
          <w:szCs w:val="22"/>
        </w:rPr>
        <w:t xml:space="preserve"> </w:t>
      </w:r>
      <w:proofErr w:type="spellStart"/>
      <w:r w:rsidR="00F36FBA" w:rsidRPr="00F36FBA">
        <w:rPr>
          <w:rFonts w:eastAsia="Times New Roman" w:cstheme="minorHAnsi"/>
          <w:i/>
          <w:sz w:val="22"/>
          <w:szCs w:val="22"/>
        </w:rPr>
        <w:t>Rankings</w:t>
      </w:r>
      <w:proofErr w:type="spellEnd"/>
      <w:r w:rsidR="00F36FBA">
        <w:rPr>
          <w:rFonts w:eastAsia="Times New Roman" w:cstheme="minorHAnsi"/>
          <w:sz w:val="22"/>
          <w:szCs w:val="22"/>
        </w:rPr>
        <w:t xml:space="preserve">. Papildus </w:t>
      </w:r>
      <w:proofErr w:type="spellStart"/>
      <w:r w:rsidR="00F36FBA">
        <w:rPr>
          <w:rFonts w:eastAsia="Times New Roman" w:cstheme="minorHAnsi"/>
          <w:sz w:val="22"/>
          <w:szCs w:val="22"/>
        </w:rPr>
        <w:t>starptautiskumam</w:t>
      </w:r>
      <w:proofErr w:type="spellEnd"/>
      <w:r w:rsidR="00F36FBA">
        <w:rPr>
          <w:rFonts w:eastAsia="Times New Roman" w:cstheme="minorHAnsi"/>
          <w:sz w:val="22"/>
          <w:szCs w:val="22"/>
        </w:rPr>
        <w:t>, RSU pētniecīb</w:t>
      </w:r>
      <w:r w:rsidR="00577040">
        <w:rPr>
          <w:rFonts w:eastAsia="Times New Roman" w:cstheme="minorHAnsi"/>
          <w:sz w:val="22"/>
          <w:szCs w:val="22"/>
        </w:rPr>
        <w:t xml:space="preserve">ā mērķtiecīgi </w:t>
      </w:r>
      <w:r w:rsidR="00F36FBA">
        <w:rPr>
          <w:rFonts w:eastAsia="Times New Roman" w:cstheme="minorHAnsi"/>
          <w:sz w:val="22"/>
          <w:szCs w:val="22"/>
        </w:rPr>
        <w:t xml:space="preserve">apvieno abas savas stiprās puses – veselības aprūpi un sociālās zinātnes. Arī Zinātnes nedēļā demonstrēsim savus zinātniskos muskuļus </w:t>
      </w:r>
      <w:r w:rsidR="00577040">
        <w:rPr>
          <w:rFonts w:eastAsia="Times New Roman" w:cstheme="minorHAnsi"/>
          <w:sz w:val="22"/>
          <w:szCs w:val="22"/>
        </w:rPr>
        <w:t xml:space="preserve">kā </w:t>
      </w:r>
      <w:r w:rsidR="00F36FBA">
        <w:rPr>
          <w:rFonts w:eastAsia="Times New Roman" w:cstheme="minorHAnsi"/>
          <w:sz w:val="22"/>
          <w:szCs w:val="22"/>
        </w:rPr>
        <w:t xml:space="preserve">abās šajās jomās, </w:t>
      </w:r>
      <w:r w:rsidR="00577040">
        <w:rPr>
          <w:rFonts w:eastAsia="Times New Roman" w:cstheme="minorHAnsi"/>
          <w:sz w:val="22"/>
          <w:szCs w:val="22"/>
        </w:rPr>
        <w:t xml:space="preserve">tā </w:t>
      </w:r>
      <w:r w:rsidR="00F36FBA">
        <w:rPr>
          <w:rFonts w:eastAsia="Times New Roman" w:cstheme="minorHAnsi"/>
          <w:sz w:val="22"/>
          <w:szCs w:val="22"/>
        </w:rPr>
        <w:t>dažādos starpdisciplinā</w:t>
      </w:r>
      <w:r w:rsidR="00577040">
        <w:rPr>
          <w:rFonts w:eastAsia="Times New Roman" w:cstheme="minorHAnsi"/>
          <w:sz w:val="22"/>
          <w:szCs w:val="22"/>
        </w:rPr>
        <w:t>r</w:t>
      </w:r>
      <w:r w:rsidR="00F36FBA">
        <w:rPr>
          <w:rFonts w:eastAsia="Times New Roman" w:cstheme="minorHAnsi"/>
          <w:sz w:val="22"/>
          <w:szCs w:val="22"/>
        </w:rPr>
        <w:t>os formātos</w:t>
      </w:r>
      <w:r w:rsidR="00577040">
        <w:rPr>
          <w:rFonts w:eastAsia="Times New Roman" w:cstheme="minorHAnsi"/>
          <w:sz w:val="22"/>
          <w:szCs w:val="22"/>
        </w:rPr>
        <w:t>,” uzsver Zinātnes nedēļas 2023 prezidents, RSU rektors profesors Aigars Pētersons.</w:t>
      </w:r>
      <w:r w:rsidR="00F36FBA">
        <w:rPr>
          <w:rFonts w:eastAsia="Times New Roman" w:cstheme="minorHAnsi"/>
          <w:sz w:val="22"/>
          <w:szCs w:val="22"/>
        </w:rPr>
        <w:t xml:space="preserve">   </w:t>
      </w:r>
    </w:p>
    <w:p w14:paraId="2ED05326" w14:textId="18B157E9" w:rsidR="00F36FBA" w:rsidRDefault="00F36FBA" w:rsidP="00E746A3">
      <w:pPr>
        <w:pStyle w:val="NoSpacing"/>
        <w:jc w:val="both"/>
        <w:rPr>
          <w:rFonts w:eastAsia="Times New Roman" w:cstheme="minorHAnsi"/>
          <w:sz w:val="22"/>
          <w:szCs w:val="22"/>
        </w:rPr>
      </w:pPr>
    </w:p>
    <w:p w14:paraId="1A392FE2" w14:textId="77777777" w:rsidR="00A64DFC" w:rsidRDefault="00577040" w:rsidP="00E746A3">
      <w:pPr>
        <w:pStyle w:val="NoSpacing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S</w:t>
      </w:r>
      <w:r w:rsidRPr="00990608">
        <w:rPr>
          <w:rFonts w:eastAsia="Times New Roman" w:cstheme="minorHAnsi"/>
          <w:color w:val="000000"/>
          <w:sz w:val="22"/>
          <w:szCs w:val="22"/>
        </w:rPr>
        <w:t xml:space="preserve">asniegumi </w:t>
      </w:r>
      <w:r>
        <w:rPr>
          <w:rFonts w:eastAsia="Times New Roman" w:cstheme="minorHAnsi"/>
          <w:color w:val="000000"/>
          <w:sz w:val="22"/>
          <w:szCs w:val="22"/>
        </w:rPr>
        <w:t xml:space="preserve">zinātnē </w:t>
      </w:r>
      <w:r w:rsidRPr="00990608">
        <w:rPr>
          <w:rFonts w:eastAsia="Times New Roman" w:cstheme="minorHAnsi"/>
          <w:color w:val="000000"/>
          <w:sz w:val="22"/>
          <w:szCs w:val="22"/>
        </w:rPr>
        <w:t>ir RSU prioritā</w:t>
      </w:r>
      <w:r>
        <w:rPr>
          <w:rFonts w:eastAsia="Times New Roman" w:cstheme="minorHAnsi"/>
          <w:color w:val="000000"/>
          <w:sz w:val="22"/>
          <w:szCs w:val="22"/>
        </w:rPr>
        <w:t>te</w:t>
      </w:r>
      <w:r w:rsidRPr="00990608">
        <w:rPr>
          <w:rFonts w:eastAsia="Times New Roman" w:cstheme="minorHAnsi"/>
          <w:color w:val="000000"/>
          <w:sz w:val="22"/>
          <w:szCs w:val="22"/>
        </w:rPr>
        <w:t xml:space="preserve">, tāpēc dalība </w:t>
      </w:r>
      <w:r>
        <w:rPr>
          <w:rFonts w:eastAsia="Times New Roman" w:cstheme="minorHAnsi"/>
          <w:color w:val="000000"/>
          <w:sz w:val="22"/>
          <w:szCs w:val="22"/>
        </w:rPr>
        <w:t xml:space="preserve">šajā konferenču maratonā būs bez maksas. </w:t>
      </w:r>
      <w:r w:rsidR="00945613" w:rsidRPr="00945613">
        <w:rPr>
          <w:rFonts w:eastAsia="Times New Roman" w:cstheme="minorHAnsi"/>
          <w:sz w:val="22"/>
          <w:szCs w:val="22"/>
        </w:rPr>
        <w:t>Zinātnes nedēļa</w:t>
      </w:r>
      <w:r w:rsidR="00945613">
        <w:rPr>
          <w:rFonts w:eastAsia="Times New Roman" w:cstheme="minorHAnsi"/>
          <w:sz w:val="22"/>
          <w:szCs w:val="22"/>
        </w:rPr>
        <w:t xml:space="preserve"> norisināsies angļu valodā</w:t>
      </w:r>
      <w:r>
        <w:rPr>
          <w:rFonts w:eastAsia="Times New Roman" w:cstheme="minorHAnsi"/>
          <w:sz w:val="22"/>
          <w:szCs w:val="22"/>
        </w:rPr>
        <w:t xml:space="preserve"> un to, kā ierasts, atklās </w:t>
      </w:r>
      <w:hyperlink r:id="rId8" w:history="1">
        <w:r w:rsidR="008B750D" w:rsidRPr="00A64DFC">
          <w:rPr>
            <w:rStyle w:val="Hyperlink"/>
            <w:rFonts w:eastAsia="Times New Roman" w:cstheme="minorHAnsi"/>
            <w:b/>
            <w:sz w:val="22"/>
            <w:szCs w:val="22"/>
          </w:rPr>
          <w:t>9. s</w:t>
        </w:r>
        <w:r w:rsidRPr="00A64DFC">
          <w:rPr>
            <w:rStyle w:val="Hyperlink"/>
            <w:rFonts w:eastAsia="Times New Roman" w:cstheme="minorHAnsi"/>
            <w:b/>
            <w:sz w:val="22"/>
            <w:szCs w:val="22"/>
          </w:rPr>
          <w:t>tarptautiskā studentu konference</w:t>
        </w:r>
        <w:r w:rsidR="008B750D" w:rsidRPr="00A64DFC">
          <w:rPr>
            <w:rStyle w:val="Hyperlink"/>
            <w:rFonts w:eastAsia="Times New Roman" w:cstheme="minorHAnsi"/>
            <w:b/>
            <w:sz w:val="22"/>
            <w:szCs w:val="22"/>
          </w:rPr>
          <w:t xml:space="preserve"> </w:t>
        </w:r>
        <w:r w:rsidR="008B750D" w:rsidRPr="00A64DFC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Health </w:t>
        </w:r>
        <w:proofErr w:type="spellStart"/>
        <w:r w:rsidR="008B750D" w:rsidRPr="00A64DFC">
          <w:rPr>
            <w:rStyle w:val="Hyperlink"/>
            <w:rFonts w:eastAsia="Times New Roman" w:cstheme="minorHAnsi"/>
            <w:b/>
            <w:i/>
            <w:sz w:val="22"/>
            <w:szCs w:val="22"/>
          </w:rPr>
          <w:t>and</w:t>
        </w:r>
        <w:proofErr w:type="spellEnd"/>
        <w:r w:rsidR="008B750D" w:rsidRPr="00A64DFC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8B750D" w:rsidRPr="00A64DFC">
          <w:rPr>
            <w:rStyle w:val="Hyperlink"/>
            <w:rFonts w:eastAsia="Times New Roman" w:cstheme="minorHAnsi"/>
            <w:b/>
            <w:i/>
            <w:sz w:val="22"/>
            <w:szCs w:val="22"/>
          </w:rPr>
          <w:t>Social</w:t>
        </w:r>
        <w:proofErr w:type="spellEnd"/>
        <w:r w:rsidR="008B750D" w:rsidRPr="00A64DFC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8B750D" w:rsidRPr="00A64DFC">
          <w:rPr>
            <w:rStyle w:val="Hyperlink"/>
            <w:rFonts w:eastAsia="Times New Roman" w:cstheme="minorHAnsi"/>
            <w:b/>
            <w:i/>
            <w:sz w:val="22"/>
            <w:szCs w:val="22"/>
          </w:rPr>
          <w:t>Sciences</w:t>
        </w:r>
        <w:proofErr w:type="spellEnd"/>
      </w:hyperlink>
      <w:r w:rsidR="008B750D">
        <w:rPr>
          <w:rFonts w:eastAsia="Times New Roman" w:cstheme="minorHAnsi"/>
          <w:sz w:val="22"/>
          <w:szCs w:val="22"/>
        </w:rPr>
        <w:t xml:space="preserve">, kas aizvadītajā gadā pulcēja vairāk nekā 3000 dalībnieku no vairāk nekā 35 valstīm. Šai konferencei tēzes visu līmeņu studenti tiek mudināti iesniegt līdz 2023. gada 13. janvārim. </w:t>
      </w:r>
    </w:p>
    <w:p w14:paraId="44747034" w14:textId="77777777" w:rsidR="00A64DFC" w:rsidRDefault="00A64DFC" w:rsidP="00E746A3">
      <w:pPr>
        <w:pStyle w:val="NoSpacing"/>
        <w:jc w:val="both"/>
        <w:rPr>
          <w:rFonts w:eastAsia="Times New Roman" w:cstheme="minorHAnsi"/>
          <w:sz w:val="22"/>
          <w:szCs w:val="22"/>
        </w:rPr>
      </w:pPr>
    </w:p>
    <w:p w14:paraId="2541126E" w14:textId="2FD94113" w:rsidR="00A64DFC" w:rsidRDefault="008B750D" w:rsidP="00E746A3">
      <w:pPr>
        <w:pStyle w:val="NoSpacing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Savukārt no 29. līdz 31. martam </w:t>
      </w:r>
      <w:r w:rsidR="00A64DFC">
        <w:rPr>
          <w:rFonts w:eastAsia="Times New Roman" w:cstheme="minorHAnsi"/>
          <w:sz w:val="22"/>
          <w:szCs w:val="22"/>
        </w:rPr>
        <w:t xml:space="preserve">vienlaikus noritēs </w:t>
      </w:r>
      <w:r>
        <w:rPr>
          <w:rFonts w:eastAsia="Times New Roman" w:cstheme="minorHAnsi"/>
          <w:sz w:val="22"/>
          <w:szCs w:val="22"/>
        </w:rPr>
        <w:t>trīs konferences</w:t>
      </w:r>
      <w:r w:rsidR="00A64DFC">
        <w:rPr>
          <w:rFonts w:eastAsia="Times New Roman" w:cstheme="minorHAnsi"/>
          <w:sz w:val="22"/>
          <w:szCs w:val="22"/>
        </w:rPr>
        <w:t xml:space="preserve">: medicīnas un veselības aprūpes jautājumiem veltītā </w:t>
      </w:r>
      <w:hyperlink r:id="rId9" w:history="1">
        <w:proofErr w:type="spellStart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Knowledge</w:t>
        </w:r>
        <w:proofErr w:type="spellEnd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for</w:t>
        </w:r>
        <w:proofErr w:type="spellEnd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Use</w:t>
        </w:r>
        <w:proofErr w:type="spellEnd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in</w:t>
        </w:r>
        <w:proofErr w:type="spellEnd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Practice</w:t>
        </w:r>
        <w:proofErr w:type="spellEnd"/>
      </w:hyperlink>
      <w:r w:rsidR="00A64DFC">
        <w:rPr>
          <w:rFonts w:eastAsia="Times New Roman" w:cstheme="minorHAnsi"/>
          <w:sz w:val="22"/>
          <w:szCs w:val="22"/>
        </w:rPr>
        <w:t xml:space="preserve">, starpdisciplinārā konference </w:t>
      </w:r>
      <w:hyperlink r:id="rId10" w:history="1">
        <w:proofErr w:type="spellStart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Society</w:t>
        </w:r>
        <w:proofErr w:type="spellEnd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. Health. </w:t>
        </w:r>
        <w:proofErr w:type="spellStart"/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Welfare</w:t>
        </w:r>
        <w:proofErr w:type="spellEnd"/>
      </w:hyperlink>
      <w:r w:rsidR="00A64DFC">
        <w:rPr>
          <w:rFonts w:eastAsia="Times New Roman" w:cstheme="minorHAnsi"/>
          <w:sz w:val="22"/>
          <w:szCs w:val="22"/>
        </w:rPr>
        <w:t>, kas apvienos veselības nozaru speciālistus, sociālos darbiniekus, sociologus, politikas un sabiedrisko attiecību speciālistus, ekonomistus, juristus, filozofus, izglītības un citu jomu pārstāvjus</w:t>
      </w:r>
      <w:r w:rsidR="00CC52DB">
        <w:rPr>
          <w:rFonts w:eastAsia="Times New Roman" w:cstheme="minorHAnsi"/>
          <w:sz w:val="22"/>
          <w:szCs w:val="22"/>
        </w:rPr>
        <w:t xml:space="preserve">, kā arī </w:t>
      </w:r>
      <w:hyperlink r:id="rId11" w:history="1">
        <w:r w:rsidR="00A64DFC" w:rsidRPr="00CC52DB">
          <w:rPr>
            <w:rStyle w:val="Hyperlink"/>
            <w:rFonts w:eastAsia="Times New Roman" w:cstheme="minorHAnsi"/>
            <w:b/>
            <w:sz w:val="22"/>
            <w:szCs w:val="22"/>
          </w:rPr>
          <w:t xml:space="preserve">starpdisciplinārā konference </w:t>
        </w:r>
        <w:r w:rsidR="00A64DFC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PLACES</w:t>
        </w:r>
      </w:hyperlink>
      <w:r w:rsidR="00A64DFC">
        <w:rPr>
          <w:rFonts w:eastAsia="Times New Roman" w:cstheme="minorHAnsi"/>
          <w:sz w:val="22"/>
          <w:szCs w:val="22"/>
        </w:rPr>
        <w:t xml:space="preserve">, kas pulcēs kā politoloģijas, </w:t>
      </w:r>
      <w:proofErr w:type="spellStart"/>
      <w:r w:rsidR="00A64DFC">
        <w:rPr>
          <w:rFonts w:eastAsia="Times New Roman" w:cstheme="minorHAnsi"/>
          <w:sz w:val="22"/>
          <w:szCs w:val="22"/>
        </w:rPr>
        <w:t>tiesībzinātņu</w:t>
      </w:r>
      <w:proofErr w:type="spellEnd"/>
      <w:r w:rsidR="00A64DFC">
        <w:rPr>
          <w:rFonts w:eastAsia="Times New Roman" w:cstheme="minorHAnsi"/>
          <w:sz w:val="22"/>
          <w:szCs w:val="22"/>
        </w:rPr>
        <w:t xml:space="preserve">, ekonomikas, komunikācijas un citu sociālo zinātņu ekspertīzes jomu pārstāvjus. </w:t>
      </w:r>
      <w:r w:rsidR="00CC52DB">
        <w:rPr>
          <w:rFonts w:eastAsia="Times New Roman" w:cstheme="minorHAnsi"/>
          <w:sz w:val="22"/>
          <w:szCs w:val="22"/>
        </w:rPr>
        <w:t xml:space="preserve">Zinātnes nedēļas konferenču maratonu 30. un 31. martā noslēgs tehnoloģijām un izglītībai veltītā konference </w:t>
      </w:r>
      <w:hyperlink r:id="rId12" w:history="1">
        <w:proofErr w:type="spellStart"/>
        <w:r w:rsidR="00CC52DB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University</w:t>
        </w:r>
        <w:proofErr w:type="spellEnd"/>
        <w:r w:rsidR="00CC52DB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CC52DB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Teaching</w:t>
        </w:r>
        <w:proofErr w:type="spellEnd"/>
        <w:r w:rsidR="00CC52DB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CC52DB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and</w:t>
        </w:r>
        <w:proofErr w:type="spellEnd"/>
        <w:r w:rsidR="00CC52DB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 xml:space="preserve"> </w:t>
        </w:r>
        <w:proofErr w:type="spellStart"/>
        <w:r w:rsidR="00CC52DB" w:rsidRPr="00CC52DB">
          <w:rPr>
            <w:rStyle w:val="Hyperlink"/>
            <w:rFonts w:eastAsia="Times New Roman" w:cstheme="minorHAnsi"/>
            <w:b/>
            <w:i/>
            <w:sz w:val="22"/>
            <w:szCs w:val="22"/>
          </w:rPr>
          <w:t>Learning</w:t>
        </w:r>
        <w:proofErr w:type="spellEnd"/>
      </w:hyperlink>
      <w:r w:rsidR="00CC52DB">
        <w:rPr>
          <w:rFonts w:eastAsia="Times New Roman" w:cstheme="minorHAnsi"/>
          <w:sz w:val="22"/>
          <w:szCs w:val="22"/>
        </w:rPr>
        <w:t xml:space="preserve">. </w:t>
      </w:r>
    </w:p>
    <w:p w14:paraId="04895F91" w14:textId="4C9FB073" w:rsidR="00577040" w:rsidRDefault="008B750D" w:rsidP="00E746A3">
      <w:pPr>
        <w:pStyle w:val="NoSpacing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</w:t>
      </w:r>
    </w:p>
    <w:p w14:paraId="64F30376" w14:textId="55E53F48" w:rsidR="001A7A1C" w:rsidRPr="00990608" w:rsidRDefault="001A7A1C" w:rsidP="001A7A1C">
      <w:pPr>
        <w:pStyle w:val="NoSpacing"/>
        <w:jc w:val="both"/>
        <w:rPr>
          <w:sz w:val="22"/>
          <w:szCs w:val="22"/>
        </w:rPr>
      </w:pPr>
      <w:r w:rsidRPr="00990608">
        <w:rPr>
          <w:rFonts w:eastAsia="Times New Roman" w:cstheme="minorHAnsi"/>
          <w:sz w:val="22"/>
          <w:szCs w:val="22"/>
        </w:rPr>
        <w:t xml:space="preserve">RSU </w:t>
      </w:r>
      <w:r w:rsidRPr="00990608">
        <w:rPr>
          <w:sz w:val="22"/>
          <w:szCs w:val="22"/>
        </w:rPr>
        <w:t>Zinātnes nedēļ</w:t>
      </w:r>
      <w:r w:rsidR="00CC52DB">
        <w:rPr>
          <w:sz w:val="22"/>
          <w:szCs w:val="22"/>
        </w:rPr>
        <w:t>u</w:t>
      </w:r>
      <w:r w:rsidRPr="00990608">
        <w:rPr>
          <w:sz w:val="22"/>
          <w:szCs w:val="22"/>
        </w:rPr>
        <w:t xml:space="preserve"> organizē sadarbībā ar virkni partneru un sponsoru, ieskaitot industrijas organizācijas, stratēģiskos partnerus Latvijā un ārvalstīs, tostarp arī diasporas organizācijas. </w:t>
      </w:r>
    </w:p>
    <w:p w14:paraId="59D8AAB8" w14:textId="77777777" w:rsidR="001A7A1C" w:rsidRPr="00990608" w:rsidRDefault="001A7A1C" w:rsidP="001A7A1C">
      <w:pPr>
        <w:pStyle w:val="NoSpacing"/>
        <w:rPr>
          <w:rFonts w:eastAsia="Times New Roman" w:cstheme="minorHAnsi"/>
          <w:sz w:val="22"/>
          <w:szCs w:val="22"/>
        </w:rPr>
      </w:pPr>
    </w:p>
    <w:p w14:paraId="14065800" w14:textId="77777777" w:rsidR="00CC52DB" w:rsidRDefault="00CC52DB" w:rsidP="001A7A1C">
      <w:pPr>
        <w:pStyle w:val="NoSpacing"/>
        <w:rPr>
          <w:rFonts w:eastAsia="Times New Roman"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Ar programmu, dalībniekiem un citiem jaunumiem var iepazīties</w:t>
      </w:r>
      <w:r w:rsidR="001A7A1C" w:rsidRPr="00990608">
        <w:rPr>
          <w:rFonts w:eastAsia="Times New Roman" w:cstheme="minorHAnsi"/>
          <w:b/>
          <w:sz w:val="22"/>
          <w:szCs w:val="22"/>
        </w:rPr>
        <w:t>:</w:t>
      </w:r>
      <w:r w:rsidR="00115F2C" w:rsidRPr="00990608">
        <w:rPr>
          <w:rFonts w:eastAsia="Times New Roman" w:cstheme="minorHAnsi"/>
          <w:b/>
          <w:sz w:val="22"/>
          <w:szCs w:val="22"/>
        </w:rPr>
        <w:t xml:space="preserve"> </w:t>
      </w:r>
    </w:p>
    <w:p w14:paraId="49028F65" w14:textId="04891733" w:rsidR="00CC52DB" w:rsidRPr="00312F4D" w:rsidRDefault="00CC52DB" w:rsidP="001A7A1C">
      <w:pPr>
        <w:pStyle w:val="NoSpacing"/>
        <w:rPr>
          <w:rFonts w:eastAsia="Times New Roman" w:cstheme="minorHAnsi"/>
          <w:sz w:val="22"/>
          <w:szCs w:val="22"/>
        </w:rPr>
      </w:pPr>
      <w:r w:rsidRPr="00312F4D">
        <w:rPr>
          <w:rFonts w:eastAsia="Times New Roman" w:cstheme="minorHAnsi"/>
          <w:sz w:val="22"/>
          <w:szCs w:val="22"/>
        </w:rPr>
        <w:t xml:space="preserve">mājaslapā </w:t>
      </w:r>
      <w:hyperlink r:id="rId13" w:history="1">
        <w:r w:rsidRPr="00312F4D">
          <w:rPr>
            <w:rStyle w:val="Hyperlink"/>
            <w:rFonts w:eastAsia="Times New Roman" w:cstheme="minorHAnsi"/>
            <w:sz w:val="22"/>
            <w:szCs w:val="22"/>
          </w:rPr>
          <w:t>https://rw2023.rsu.lv/</w:t>
        </w:r>
      </w:hyperlink>
      <w:r w:rsidRPr="00312F4D">
        <w:rPr>
          <w:rFonts w:eastAsia="Times New Roman" w:cstheme="minorHAnsi"/>
          <w:sz w:val="22"/>
          <w:szCs w:val="22"/>
        </w:rPr>
        <w:t xml:space="preserve"> </w:t>
      </w:r>
    </w:p>
    <w:p w14:paraId="5C3DF901" w14:textId="1EFDA08E" w:rsidR="00312F4D" w:rsidRPr="00312F4D" w:rsidRDefault="00312F4D" w:rsidP="00312F4D">
      <w:pPr>
        <w:pStyle w:val="NoSpacing"/>
        <w:rPr>
          <w:rFonts w:eastAsia="Times New Roman" w:cstheme="minorHAnsi"/>
          <w:sz w:val="22"/>
          <w:szCs w:val="22"/>
        </w:rPr>
      </w:pPr>
      <w:r w:rsidRPr="00312F4D">
        <w:rPr>
          <w:rFonts w:eastAsia="Times New Roman" w:cstheme="minorHAnsi"/>
          <w:sz w:val="22"/>
          <w:szCs w:val="22"/>
        </w:rPr>
        <w:t xml:space="preserve">un RSU </w:t>
      </w:r>
      <w:proofErr w:type="spellStart"/>
      <w:r w:rsidRPr="00312F4D">
        <w:rPr>
          <w:rFonts w:eastAsia="Times New Roman" w:cstheme="minorHAnsi"/>
          <w:sz w:val="22"/>
          <w:szCs w:val="22"/>
        </w:rPr>
        <w:t>Research</w:t>
      </w:r>
      <w:proofErr w:type="spellEnd"/>
      <w:r w:rsidRPr="00312F4D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312F4D">
        <w:rPr>
          <w:rFonts w:eastAsia="Times New Roman" w:cstheme="minorHAnsi"/>
          <w:sz w:val="22"/>
          <w:szCs w:val="22"/>
        </w:rPr>
        <w:t>Week</w:t>
      </w:r>
      <w:proofErr w:type="spellEnd"/>
      <w:r w:rsidRPr="00312F4D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="00CC52DB" w:rsidRPr="00312F4D">
        <w:rPr>
          <w:rFonts w:eastAsia="Times New Roman" w:cstheme="minorHAnsi"/>
          <w:sz w:val="22"/>
          <w:szCs w:val="22"/>
        </w:rPr>
        <w:t>Facebook</w:t>
      </w:r>
      <w:proofErr w:type="spellEnd"/>
      <w:r w:rsidR="00CC52DB" w:rsidRPr="00312F4D">
        <w:rPr>
          <w:rFonts w:eastAsia="Times New Roman" w:cstheme="minorHAnsi"/>
          <w:sz w:val="22"/>
          <w:szCs w:val="22"/>
        </w:rPr>
        <w:t xml:space="preserve"> lapā: @RSURW</w:t>
      </w:r>
      <w:r>
        <w:rPr>
          <w:rFonts w:eastAsia="Times New Roman" w:cstheme="minorHAnsi"/>
          <w:sz w:val="22"/>
          <w:szCs w:val="22"/>
        </w:rPr>
        <w:t>.</w:t>
      </w:r>
    </w:p>
    <w:p w14:paraId="761CE448" w14:textId="77777777" w:rsidR="00312F4D" w:rsidRDefault="00312F4D" w:rsidP="00312F4D">
      <w:pPr>
        <w:pStyle w:val="NoSpacing"/>
        <w:rPr>
          <w:rFonts w:eastAsia="Times New Roman" w:cstheme="minorHAnsi"/>
          <w:sz w:val="22"/>
          <w:szCs w:val="22"/>
        </w:rPr>
      </w:pPr>
    </w:p>
    <w:p w14:paraId="29BA13BA" w14:textId="4D6EA494" w:rsidR="00312F4D" w:rsidRPr="00312F4D" w:rsidRDefault="00312F4D" w:rsidP="00312F4D">
      <w:pPr>
        <w:pStyle w:val="NoSpacing"/>
        <w:rPr>
          <w:rFonts w:eastAsia="Times New Roman" w:cstheme="minorHAnsi"/>
          <w:sz w:val="22"/>
          <w:szCs w:val="22"/>
        </w:rPr>
      </w:pPr>
      <w:r w:rsidRPr="00312F4D">
        <w:rPr>
          <w:rFonts w:eastAsia="Times New Roman" w:cstheme="minorHAnsi"/>
          <w:sz w:val="22"/>
          <w:szCs w:val="22"/>
        </w:rPr>
        <w:t xml:space="preserve">Lai pierakstītos jaunumiem, aicinām rakstīt uz </w:t>
      </w:r>
      <w:r w:rsidRPr="00312F4D">
        <w:rPr>
          <w:rFonts w:eastAsia="Times New Roman" w:cstheme="minorHAnsi"/>
          <w:color w:val="1C1E21"/>
          <w:sz w:val="22"/>
          <w:szCs w:val="22"/>
        </w:rPr>
        <w:t>conference@rsu.lv</w:t>
      </w:r>
      <w:r>
        <w:rPr>
          <w:rFonts w:eastAsia="Times New Roman" w:cstheme="minorHAnsi"/>
          <w:color w:val="1C1E21"/>
          <w:sz w:val="22"/>
          <w:szCs w:val="22"/>
        </w:rPr>
        <w:t>.</w:t>
      </w:r>
    </w:p>
    <w:p w14:paraId="0CBF3DA2" w14:textId="761E6031" w:rsidR="00CC52DB" w:rsidRPr="00312F4D" w:rsidRDefault="00CC52DB" w:rsidP="001A7A1C">
      <w:pPr>
        <w:pStyle w:val="NoSpacing"/>
        <w:rPr>
          <w:rFonts w:eastAsia="Times New Roman" w:cstheme="minorHAnsi"/>
          <w:b/>
          <w:sz w:val="22"/>
          <w:szCs w:val="22"/>
        </w:rPr>
      </w:pPr>
    </w:p>
    <w:p w14:paraId="3429E3AC" w14:textId="77777777" w:rsidR="00115F2C" w:rsidRPr="00DA14E6" w:rsidRDefault="00115F2C" w:rsidP="00115F2C">
      <w:pPr>
        <w:pStyle w:val="NoSpacing"/>
        <w:jc w:val="both"/>
        <w:rPr>
          <w:sz w:val="16"/>
          <w:szCs w:val="16"/>
        </w:rPr>
      </w:pPr>
    </w:p>
    <w:p w14:paraId="461006D7" w14:textId="77777777" w:rsidR="00115F2C" w:rsidRPr="00DA14E6" w:rsidRDefault="00115F2C" w:rsidP="00115F2C">
      <w:pPr>
        <w:pStyle w:val="NoSpacing"/>
        <w:jc w:val="both"/>
        <w:rPr>
          <w:b/>
          <w:sz w:val="16"/>
          <w:szCs w:val="16"/>
          <w:u w:val="single"/>
        </w:rPr>
      </w:pPr>
      <w:r w:rsidRPr="00DA14E6">
        <w:rPr>
          <w:b/>
          <w:sz w:val="16"/>
          <w:szCs w:val="16"/>
          <w:u w:val="single"/>
        </w:rPr>
        <w:t>Papildu informācijai</w:t>
      </w:r>
    </w:p>
    <w:p w14:paraId="19860BF9" w14:textId="02199249" w:rsidR="009F2FBC" w:rsidRPr="009F2FBC" w:rsidRDefault="00115F2C" w:rsidP="00115F2C">
      <w:pPr>
        <w:rPr>
          <w:sz w:val="18"/>
          <w:szCs w:val="18"/>
        </w:rPr>
      </w:pPr>
      <w:r w:rsidRPr="00DA14E6">
        <w:rPr>
          <w:sz w:val="16"/>
          <w:szCs w:val="16"/>
        </w:rPr>
        <w:t xml:space="preserve">Ieva Nora Gediņa, RSU </w:t>
      </w:r>
      <w:r w:rsidR="000834FF">
        <w:rPr>
          <w:sz w:val="16"/>
          <w:szCs w:val="16"/>
        </w:rPr>
        <w:t xml:space="preserve">stratēģiskās komunikācijas </w:t>
      </w:r>
      <w:r w:rsidRPr="00DA14E6">
        <w:rPr>
          <w:sz w:val="16"/>
          <w:szCs w:val="16"/>
        </w:rPr>
        <w:t>vadītāja</w:t>
      </w:r>
      <w:bookmarkStart w:id="0" w:name="_GoBack"/>
      <w:bookmarkEnd w:id="0"/>
      <w:r w:rsidRPr="00DA14E6">
        <w:rPr>
          <w:sz w:val="16"/>
          <w:szCs w:val="16"/>
        </w:rPr>
        <w:t xml:space="preserve">, mob. tālr. 29146366, </w:t>
      </w:r>
      <w:hyperlink r:id="rId14" w:history="1">
        <w:r w:rsidRPr="00DA14E6">
          <w:rPr>
            <w:rStyle w:val="Hyperlink"/>
            <w:rFonts w:cstheme="minorHAnsi"/>
            <w:color w:val="auto"/>
            <w:sz w:val="16"/>
            <w:szCs w:val="16"/>
          </w:rPr>
          <w:t>ieva.gedina@rsu.lv</w:t>
        </w:r>
      </w:hyperlink>
    </w:p>
    <w:sectPr w:rsidR="009F2FBC" w:rsidRPr="009F2FBC" w:rsidSect="00953BB7">
      <w:headerReference w:type="default" r:id="rId15"/>
      <w:headerReference w:type="first" r:id="rId16"/>
      <w:pgSz w:w="11906" w:h="16838"/>
      <w:pgMar w:top="737" w:right="1558" w:bottom="567" w:left="1560" w:header="6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5C694" w14:textId="77777777" w:rsidR="00BD01C4" w:rsidRDefault="00BD01C4">
      <w:pPr>
        <w:spacing w:line="240" w:lineRule="auto"/>
      </w:pPr>
      <w:r>
        <w:separator/>
      </w:r>
    </w:p>
  </w:endnote>
  <w:endnote w:type="continuationSeparator" w:id="0">
    <w:p w14:paraId="3C7095D5" w14:textId="77777777" w:rsidR="00BD01C4" w:rsidRDefault="00BD0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9032" w14:textId="77777777" w:rsidR="00BD01C4" w:rsidRDefault="00BD01C4">
      <w:pPr>
        <w:spacing w:line="240" w:lineRule="auto"/>
      </w:pPr>
      <w:r>
        <w:separator/>
      </w:r>
    </w:p>
  </w:footnote>
  <w:footnote w:type="continuationSeparator" w:id="0">
    <w:p w14:paraId="1270C658" w14:textId="77777777" w:rsidR="00BD01C4" w:rsidRDefault="00BD01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1AF3" w14:textId="20FC9B08" w:rsidR="00AE1E59" w:rsidRDefault="00AE1E59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921987">
      <w:rPr>
        <w:noProof/>
      </w:rPr>
      <w:t>2</w:t>
    </w:r>
    <w:r>
      <w:fldChar w:fldCharType="end"/>
    </w:r>
  </w:p>
  <w:p w14:paraId="7664CC98" w14:textId="77777777" w:rsidR="00AE1E59" w:rsidRDefault="00AE1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1C7C7" w14:textId="77777777" w:rsidR="00AE1E59" w:rsidRDefault="00AE1E59">
    <w:pPr>
      <w:pStyle w:val="Style1"/>
      <w:spacing w:after="0"/>
      <w:rPr>
        <w:rFonts w:ascii="Calibri" w:hAnsi="Calibri" w:cs="Segoe UI"/>
        <w:b w:val="0"/>
        <w:sz w:val="18"/>
        <w:szCs w:val="18"/>
      </w:rPr>
    </w:pPr>
    <w:r>
      <w:rPr>
        <w:rFonts w:ascii="Segoe UI" w:hAnsi="Segoe UI" w:cs="Segoe UI"/>
        <w:sz w:val="20"/>
        <w:szCs w:val="18"/>
        <w:lang w:eastAsia="lv-LV"/>
      </w:rPr>
      <w:t xml:space="preserve"> </w:t>
    </w:r>
    <w:r>
      <w:rPr>
        <w:rFonts w:ascii="Calibri" w:hAnsi="Calibri" w:cs="Segoe UI"/>
        <w:b w:val="0"/>
        <w:sz w:val="18"/>
        <w:szCs w:val="18"/>
      </w:rPr>
      <w:t>Informācija medijiem</w:t>
    </w:r>
    <w:r>
      <w:rPr>
        <w:rFonts w:ascii="Calibri" w:hAnsi="Calibri" w:cs="Segoe UI"/>
        <w:b w:val="0"/>
        <w:noProof/>
        <w:sz w:val="18"/>
        <w:szCs w:val="18"/>
        <w:lang w:eastAsia="lv-LV"/>
      </w:rPr>
      <w:drawing>
        <wp:anchor distT="0" distB="0" distL="0" distR="0" simplePos="0" relativeHeight="251658240" behindDoc="1" locked="0" layoutInCell="1" allowOverlap="1" wp14:anchorId="5ECA0E40" wp14:editId="08918A9D">
          <wp:simplePos x="0" y="0"/>
          <wp:positionH relativeFrom="column">
            <wp:posOffset>-12065</wp:posOffset>
          </wp:positionH>
          <wp:positionV relativeFrom="paragraph">
            <wp:posOffset>7620</wp:posOffset>
          </wp:positionV>
          <wp:extent cx="1594485" cy="298450"/>
          <wp:effectExtent l="0" t="0" r="0" b="0"/>
          <wp:wrapTopAndBottom/>
          <wp:docPr id="2" name="Picture" descr="Stradini_logo_lat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Stradini_logo_lat_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99F6C2" w14:textId="15DA4DB1" w:rsidR="00AE1E59" w:rsidRDefault="00921987" w:rsidP="0076037A">
    <w:pPr>
      <w:pStyle w:val="Temadokumentam"/>
      <w:spacing w:after="0"/>
      <w:jc w:val="right"/>
      <w:rPr>
        <w:rFonts w:ascii="Calibri" w:hAnsi="Calibri" w:cs="Segoe UI"/>
        <w:b w:val="0"/>
        <w:color w:val="000000"/>
        <w:sz w:val="18"/>
        <w:szCs w:val="18"/>
      </w:rPr>
    </w:pPr>
    <w:r>
      <w:rPr>
        <w:rFonts w:ascii="Calibri" w:hAnsi="Calibri" w:cs="Segoe UI"/>
        <w:b w:val="0"/>
        <w:color w:val="000000"/>
        <w:sz w:val="18"/>
        <w:szCs w:val="18"/>
      </w:rPr>
      <w:t>20</w:t>
    </w:r>
    <w:r w:rsidR="005D6F78">
      <w:rPr>
        <w:rFonts w:ascii="Calibri" w:hAnsi="Calibri" w:cs="Segoe UI"/>
        <w:b w:val="0"/>
        <w:color w:val="000000"/>
        <w:sz w:val="18"/>
        <w:szCs w:val="18"/>
      </w:rPr>
      <w:t>2</w:t>
    </w:r>
    <w:r w:rsidR="007101B1">
      <w:rPr>
        <w:rFonts w:ascii="Calibri" w:hAnsi="Calibri" w:cs="Segoe UI"/>
        <w:b w:val="0"/>
        <w:color w:val="000000"/>
        <w:sz w:val="18"/>
        <w:szCs w:val="18"/>
      </w:rPr>
      <w:t>2</w:t>
    </w:r>
    <w:r>
      <w:rPr>
        <w:rFonts w:ascii="Calibri" w:hAnsi="Calibri" w:cs="Segoe UI"/>
        <w:b w:val="0"/>
        <w:color w:val="000000"/>
        <w:sz w:val="18"/>
        <w:szCs w:val="18"/>
      </w:rPr>
      <w:t xml:space="preserve">. </w:t>
    </w:r>
    <w:r>
      <w:rPr>
        <w:rFonts w:ascii="Calibri" w:hAnsi="Calibri" w:cs="Segoe UI"/>
        <w:b w:val="0"/>
        <w:color w:val="000000"/>
        <w:sz w:val="18"/>
        <w:szCs w:val="18"/>
      </w:rPr>
      <w:t xml:space="preserve">gada </w:t>
    </w:r>
    <w:r w:rsidR="000834FF">
      <w:rPr>
        <w:rFonts w:ascii="Calibri" w:hAnsi="Calibri" w:cs="Segoe UI"/>
        <w:b w:val="0"/>
        <w:color w:val="000000"/>
        <w:sz w:val="18"/>
        <w:szCs w:val="18"/>
      </w:rPr>
      <w:t>21</w:t>
    </w:r>
    <w:r w:rsidR="00AE1E59">
      <w:rPr>
        <w:rFonts w:ascii="Calibri" w:hAnsi="Calibri" w:cs="Segoe UI"/>
        <w:b w:val="0"/>
        <w:color w:val="000000"/>
        <w:sz w:val="18"/>
        <w:szCs w:val="18"/>
      </w:rPr>
      <w:t xml:space="preserve">. </w:t>
    </w:r>
    <w:r w:rsidR="007101B1">
      <w:rPr>
        <w:rFonts w:ascii="Calibri" w:hAnsi="Calibri" w:cs="Segoe UI"/>
        <w:b w:val="0"/>
        <w:color w:val="000000"/>
        <w:sz w:val="18"/>
        <w:szCs w:val="18"/>
      </w:rPr>
      <w:t>novembrī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C41"/>
    <w:multiLevelType w:val="multilevel"/>
    <w:tmpl w:val="8E6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02A03"/>
    <w:multiLevelType w:val="hybridMultilevel"/>
    <w:tmpl w:val="FE908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0DE1"/>
    <w:multiLevelType w:val="hybridMultilevel"/>
    <w:tmpl w:val="28B04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B10DB"/>
    <w:multiLevelType w:val="multilevel"/>
    <w:tmpl w:val="A7E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35CF3"/>
    <w:multiLevelType w:val="multilevel"/>
    <w:tmpl w:val="236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27CEB"/>
    <w:multiLevelType w:val="multilevel"/>
    <w:tmpl w:val="28F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D6575"/>
    <w:multiLevelType w:val="hybridMultilevel"/>
    <w:tmpl w:val="C00034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373"/>
    <w:multiLevelType w:val="multilevel"/>
    <w:tmpl w:val="CB72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7509B"/>
    <w:multiLevelType w:val="multilevel"/>
    <w:tmpl w:val="0E3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D70E3"/>
    <w:multiLevelType w:val="hybridMultilevel"/>
    <w:tmpl w:val="F2544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97D84"/>
    <w:multiLevelType w:val="multilevel"/>
    <w:tmpl w:val="2BA8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831E4"/>
    <w:multiLevelType w:val="hybridMultilevel"/>
    <w:tmpl w:val="4CE451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827EB"/>
    <w:multiLevelType w:val="hybridMultilevel"/>
    <w:tmpl w:val="359619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1839"/>
    <w:multiLevelType w:val="hybridMultilevel"/>
    <w:tmpl w:val="D8F83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75B87"/>
    <w:multiLevelType w:val="hybridMultilevel"/>
    <w:tmpl w:val="08D0657C"/>
    <w:lvl w:ilvl="0" w:tplc="E3CC8718">
      <w:numFmt w:val="bullet"/>
      <w:lvlText w:val="•"/>
      <w:lvlJc w:val="left"/>
      <w:pPr>
        <w:ind w:left="1080" w:hanging="720"/>
      </w:pPr>
      <w:rPr>
        <w:rFonts w:ascii="Calibri Light" w:eastAsia="Calibri" w:hAnsi="Calibri Light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57747"/>
    <w:multiLevelType w:val="hybridMultilevel"/>
    <w:tmpl w:val="B8948320"/>
    <w:lvl w:ilvl="0" w:tplc="2BD2A25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3385154"/>
    <w:multiLevelType w:val="multilevel"/>
    <w:tmpl w:val="95CA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03F7E"/>
    <w:multiLevelType w:val="hybridMultilevel"/>
    <w:tmpl w:val="B48002A2"/>
    <w:lvl w:ilvl="0" w:tplc="E3CC8718">
      <w:numFmt w:val="bullet"/>
      <w:lvlText w:val="•"/>
      <w:lvlJc w:val="left"/>
      <w:pPr>
        <w:ind w:left="1080" w:hanging="720"/>
      </w:pPr>
      <w:rPr>
        <w:rFonts w:ascii="Calibri Light" w:eastAsia="Calibri" w:hAnsi="Calibri Light" w:cs="Times New Roman" w:hint="default"/>
      </w:rPr>
    </w:lvl>
    <w:lvl w:ilvl="1" w:tplc="501A89D0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65A3"/>
    <w:multiLevelType w:val="multilevel"/>
    <w:tmpl w:val="F5F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150C9"/>
    <w:multiLevelType w:val="hybridMultilevel"/>
    <w:tmpl w:val="F758B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F79E1"/>
    <w:multiLevelType w:val="multilevel"/>
    <w:tmpl w:val="1EF2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5701C8"/>
    <w:multiLevelType w:val="multilevel"/>
    <w:tmpl w:val="1E9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CD3E0C"/>
    <w:multiLevelType w:val="multilevel"/>
    <w:tmpl w:val="1DC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9B4034"/>
    <w:multiLevelType w:val="hybridMultilevel"/>
    <w:tmpl w:val="9536C8F2"/>
    <w:lvl w:ilvl="0" w:tplc="3048B54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DCC02D8"/>
    <w:multiLevelType w:val="multilevel"/>
    <w:tmpl w:val="727E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84AAC"/>
    <w:multiLevelType w:val="multilevel"/>
    <w:tmpl w:val="B54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9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8"/>
  </w:num>
  <w:num w:numId="10">
    <w:abstractNumId w:val="21"/>
  </w:num>
  <w:num w:numId="11">
    <w:abstractNumId w:val="20"/>
  </w:num>
  <w:num w:numId="12">
    <w:abstractNumId w:val="24"/>
  </w:num>
  <w:num w:numId="13">
    <w:abstractNumId w:val="16"/>
  </w:num>
  <w:num w:numId="14">
    <w:abstractNumId w:val="22"/>
  </w:num>
  <w:num w:numId="15">
    <w:abstractNumId w:val="8"/>
  </w:num>
  <w:num w:numId="16">
    <w:abstractNumId w:val="25"/>
  </w:num>
  <w:num w:numId="17">
    <w:abstractNumId w:val="0"/>
  </w:num>
  <w:num w:numId="18">
    <w:abstractNumId w:val="7"/>
  </w:num>
  <w:num w:numId="19">
    <w:abstractNumId w:val="4"/>
  </w:num>
  <w:num w:numId="20">
    <w:abstractNumId w:val="15"/>
  </w:num>
  <w:num w:numId="21">
    <w:abstractNumId w:val="9"/>
  </w:num>
  <w:num w:numId="22">
    <w:abstractNumId w:val="11"/>
  </w:num>
  <w:num w:numId="23">
    <w:abstractNumId w:val="13"/>
  </w:num>
  <w:num w:numId="24">
    <w:abstractNumId w:val="23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46"/>
    <w:rsid w:val="00011928"/>
    <w:rsid w:val="00016F9A"/>
    <w:rsid w:val="00017BAA"/>
    <w:rsid w:val="00023DC6"/>
    <w:rsid w:val="00026B86"/>
    <w:rsid w:val="000274C1"/>
    <w:rsid w:val="00045355"/>
    <w:rsid w:val="00047D9D"/>
    <w:rsid w:val="00060AA3"/>
    <w:rsid w:val="000652BB"/>
    <w:rsid w:val="0008327F"/>
    <w:rsid w:val="000834FF"/>
    <w:rsid w:val="00084DF9"/>
    <w:rsid w:val="00085FBD"/>
    <w:rsid w:val="000B1A8F"/>
    <w:rsid w:val="000D521B"/>
    <w:rsid w:val="000E24ED"/>
    <w:rsid w:val="000E52BF"/>
    <w:rsid w:val="00100545"/>
    <w:rsid w:val="0011443F"/>
    <w:rsid w:val="00115F2C"/>
    <w:rsid w:val="00126991"/>
    <w:rsid w:val="001304EB"/>
    <w:rsid w:val="00141D8A"/>
    <w:rsid w:val="00153B7F"/>
    <w:rsid w:val="00157794"/>
    <w:rsid w:val="0016363F"/>
    <w:rsid w:val="00167BF6"/>
    <w:rsid w:val="00167ECD"/>
    <w:rsid w:val="001703E3"/>
    <w:rsid w:val="001A7A1C"/>
    <w:rsid w:val="001B2DA1"/>
    <w:rsid w:val="001C702C"/>
    <w:rsid w:val="001D5229"/>
    <w:rsid w:val="001F0FC9"/>
    <w:rsid w:val="001F6421"/>
    <w:rsid w:val="00201D97"/>
    <w:rsid w:val="00203156"/>
    <w:rsid w:val="0020446D"/>
    <w:rsid w:val="0021534D"/>
    <w:rsid w:val="00217CBD"/>
    <w:rsid w:val="0023080B"/>
    <w:rsid w:val="0023325D"/>
    <w:rsid w:val="00233459"/>
    <w:rsid w:val="002338DA"/>
    <w:rsid w:val="00237F08"/>
    <w:rsid w:val="00247273"/>
    <w:rsid w:val="0025012E"/>
    <w:rsid w:val="0025482E"/>
    <w:rsid w:val="00261FBA"/>
    <w:rsid w:val="00262C02"/>
    <w:rsid w:val="00264399"/>
    <w:rsid w:val="00266C90"/>
    <w:rsid w:val="00285A46"/>
    <w:rsid w:val="00286298"/>
    <w:rsid w:val="002A024C"/>
    <w:rsid w:val="002A647D"/>
    <w:rsid w:val="002B7E7E"/>
    <w:rsid w:val="002C7E8F"/>
    <w:rsid w:val="002E7BB3"/>
    <w:rsid w:val="002F1D3C"/>
    <w:rsid w:val="002F41D6"/>
    <w:rsid w:val="002F6D5A"/>
    <w:rsid w:val="00312898"/>
    <w:rsid w:val="00312F4D"/>
    <w:rsid w:val="00331E49"/>
    <w:rsid w:val="00345270"/>
    <w:rsid w:val="00350FC1"/>
    <w:rsid w:val="00351DE8"/>
    <w:rsid w:val="003628AD"/>
    <w:rsid w:val="00386A15"/>
    <w:rsid w:val="003904F5"/>
    <w:rsid w:val="00391310"/>
    <w:rsid w:val="003927B1"/>
    <w:rsid w:val="00392ADC"/>
    <w:rsid w:val="003A50CE"/>
    <w:rsid w:val="003B7AEC"/>
    <w:rsid w:val="003C2278"/>
    <w:rsid w:val="003D4FF7"/>
    <w:rsid w:val="003D7793"/>
    <w:rsid w:val="004026EA"/>
    <w:rsid w:val="0040549A"/>
    <w:rsid w:val="00422A8D"/>
    <w:rsid w:val="004234D9"/>
    <w:rsid w:val="004237C6"/>
    <w:rsid w:val="004352DE"/>
    <w:rsid w:val="0044366B"/>
    <w:rsid w:val="00445B1D"/>
    <w:rsid w:val="00450B17"/>
    <w:rsid w:val="00457F80"/>
    <w:rsid w:val="004611E3"/>
    <w:rsid w:val="0047754B"/>
    <w:rsid w:val="0049099F"/>
    <w:rsid w:val="004A6E99"/>
    <w:rsid w:val="004B258F"/>
    <w:rsid w:val="004B5AB9"/>
    <w:rsid w:val="004D347F"/>
    <w:rsid w:val="004D6303"/>
    <w:rsid w:val="004D7A97"/>
    <w:rsid w:val="004F0601"/>
    <w:rsid w:val="004F0E43"/>
    <w:rsid w:val="0050280D"/>
    <w:rsid w:val="00502C6D"/>
    <w:rsid w:val="00507574"/>
    <w:rsid w:val="0051772C"/>
    <w:rsid w:val="0052203F"/>
    <w:rsid w:val="00527C94"/>
    <w:rsid w:val="00527EB2"/>
    <w:rsid w:val="005573DF"/>
    <w:rsid w:val="005654D9"/>
    <w:rsid w:val="00566341"/>
    <w:rsid w:val="00567E09"/>
    <w:rsid w:val="005720CD"/>
    <w:rsid w:val="00577040"/>
    <w:rsid w:val="00583B35"/>
    <w:rsid w:val="005B0663"/>
    <w:rsid w:val="005C782C"/>
    <w:rsid w:val="005D3F7A"/>
    <w:rsid w:val="005D5D07"/>
    <w:rsid w:val="005D6F78"/>
    <w:rsid w:val="005D73DB"/>
    <w:rsid w:val="005F1ABD"/>
    <w:rsid w:val="006030F1"/>
    <w:rsid w:val="006137AB"/>
    <w:rsid w:val="006151D2"/>
    <w:rsid w:val="006255A5"/>
    <w:rsid w:val="006305E5"/>
    <w:rsid w:val="00646B7A"/>
    <w:rsid w:val="006508BC"/>
    <w:rsid w:val="00670CC6"/>
    <w:rsid w:val="00672B04"/>
    <w:rsid w:val="00697D3F"/>
    <w:rsid w:val="006A4304"/>
    <w:rsid w:val="006A4938"/>
    <w:rsid w:val="006A7142"/>
    <w:rsid w:val="006B380F"/>
    <w:rsid w:val="006B4566"/>
    <w:rsid w:val="006B79B0"/>
    <w:rsid w:val="006C29C2"/>
    <w:rsid w:val="006D199E"/>
    <w:rsid w:val="006D44A2"/>
    <w:rsid w:val="007024F8"/>
    <w:rsid w:val="007101B1"/>
    <w:rsid w:val="007304A6"/>
    <w:rsid w:val="00734B90"/>
    <w:rsid w:val="00743E93"/>
    <w:rsid w:val="0074790D"/>
    <w:rsid w:val="00756481"/>
    <w:rsid w:val="0076037A"/>
    <w:rsid w:val="00766596"/>
    <w:rsid w:val="00771FC6"/>
    <w:rsid w:val="00775D7C"/>
    <w:rsid w:val="00793D9B"/>
    <w:rsid w:val="007B00C8"/>
    <w:rsid w:val="007B030A"/>
    <w:rsid w:val="007B6B67"/>
    <w:rsid w:val="007D6702"/>
    <w:rsid w:val="007E1CA5"/>
    <w:rsid w:val="00810FC9"/>
    <w:rsid w:val="0081256B"/>
    <w:rsid w:val="00813BCB"/>
    <w:rsid w:val="00814131"/>
    <w:rsid w:val="0082298D"/>
    <w:rsid w:val="008315FF"/>
    <w:rsid w:val="008357FC"/>
    <w:rsid w:val="00835A99"/>
    <w:rsid w:val="0085562F"/>
    <w:rsid w:val="00857522"/>
    <w:rsid w:val="00867556"/>
    <w:rsid w:val="008675C9"/>
    <w:rsid w:val="00880CA4"/>
    <w:rsid w:val="0088437B"/>
    <w:rsid w:val="00893180"/>
    <w:rsid w:val="008A0250"/>
    <w:rsid w:val="008A3880"/>
    <w:rsid w:val="008B0A50"/>
    <w:rsid w:val="008B750D"/>
    <w:rsid w:val="008C4648"/>
    <w:rsid w:val="008D0D42"/>
    <w:rsid w:val="008D16BD"/>
    <w:rsid w:val="008D605F"/>
    <w:rsid w:val="008F1108"/>
    <w:rsid w:val="008F13E4"/>
    <w:rsid w:val="008F3D78"/>
    <w:rsid w:val="00900F91"/>
    <w:rsid w:val="0092069A"/>
    <w:rsid w:val="00921987"/>
    <w:rsid w:val="00921FFF"/>
    <w:rsid w:val="009240A4"/>
    <w:rsid w:val="00945613"/>
    <w:rsid w:val="00945844"/>
    <w:rsid w:val="00953BB7"/>
    <w:rsid w:val="0095754D"/>
    <w:rsid w:val="009835A3"/>
    <w:rsid w:val="00990608"/>
    <w:rsid w:val="00991521"/>
    <w:rsid w:val="009A3507"/>
    <w:rsid w:val="009B0896"/>
    <w:rsid w:val="009B1CD2"/>
    <w:rsid w:val="009B3874"/>
    <w:rsid w:val="009B68C0"/>
    <w:rsid w:val="009C77F0"/>
    <w:rsid w:val="009D16D8"/>
    <w:rsid w:val="009D351C"/>
    <w:rsid w:val="009E4993"/>
    <w:rsid w:val="009F2FBC"/>
    <w:rsid w:val="00A13E2B"/>
    <w:rsid w:val="00A202D3"/>
    <w:rsid w:val="00A26790"/>
    <w:rsid w:val="00A312CA"/>
    <w:rsid w:val="00A40FAD"/>
    <w:rsid w:val="00A41C61"/>
    <w:rsid w:val="00A52762"/>
    <w:rsid w:val="00A64DFC"/>
    <w:rsid w:val="00A73D47"/>
    <w:rsid w:val="00A81A90"/>
    <w:rsid w:val="00A827AD"/>
    <w:rsid w:val="00AB3E9B"/>
    <w:rsid w:val="00AC2367"/>
    <w:rsid w:val="00AC31B7"/>
    <w:rsid w:val="00AC45A3"/>
    <w:rsid w:val="00AE1E59"/>
    <w:rsid w:val="00AE45E4"/>
    <w:rsid w:val="00AF065B"/>
    <w:rsid w:val="00AF5747"/>
    <w:rsid w:val="00B058F0"/>
    <w:rsid w:val="00B06E15"/>
    <w:rsid w:val="00B1789F"/>
    <w:rsid w:val="00B17918"/>
    <w:rsid w:val="00B233F3"/>
    <w:rsid w:val="00B27569"/>
    <w:rsid w:val="00B41DAA"/>
    <w:rsid w:val="00B41EF5"/>
    <w:rsid w:val="00B4645C"/>
    <w:rsid w:val="00B550DA"/>
    <w:rsid w:val="00B65A91"/>
    <w:rsid w:val="00B72F32"/>
    <w:rsid w:val="00B756F1"/>
    <w:rsid w:val="00B80FD5"/>
    <w:rsid w:val="00B86637"/>
    <w:rsid w:val="00B86C69"/>
    <w:rsid w:val="00B94A7E"/>
    <w:rsid w:val="00BB4A65"/>
    <w:rsid w:val="00BB5C6A"/>
    <w:rsid w:val="00BB7B06"/>
    <w:rsid w:val="00BD01C4"/>
    <w:rsid w:val="00BD6EFF"/>
    <w:rsid w:val="00BE3289"/>
    <w:rsid w:val="00BF30B5"/>
    <w:rsid w:val="00BF4DFC"/>
    <w:rsid w:val="00C03F00"/>
    <w:rsid w:val="00C0713B"/>
    <w:rsid w:val="00C11965"/>
    <w:rsid w:val="00C14F1E"/>
    <w:rsid w:val="00C23DB8"/>
    <w:rsid w:val="00C331A3"/>
    <w:rsid w:val="00C43982"/>
    <w:rsid w:val="00C60062"/>
    <w:rsid w:val="00C87FEB"/>
    <w:rsid w:val="00C93083"/>
    <w:rsid w:val="00CA7435"/>
    <w:rsid w:val="00CB4203"/>
    <w:rsid w:val="00CB7E25"/>
    <w:rsid w:val="00CC3168"/>
    <w:rsid w:val="00CC52DB"/>
    <w:rsid w:val="00CC6E4A"/>
    <w:rsid w:val="00CD35F1"/>
    <w:rsid w:val="00CE1E67"/>
    <w:rsid w:val="00CE2245"/>
    <w:rsid w:val="00CE6882"/>
    <w:rsid w:val="00CF3D49"/>
    <w:rsid w:val="00CF5D2A"/>
    <w:rsid w:val="00D6127C"/>
    <w:rsid w:val="00D61864"/>
    <w:rsid w:val="00D61FD2"/>
    <w:rsid w:val="00D63016"/>
    <w:rsid w:val="00D6502E"/>
    <w:rsid w:val="00D74CA8"/>
    <w:rsid w:val="00D7709B"/>
    <w:rsid w:val="00D8205D"/>
    <w:rsid w:val="00DA5832"/>
    <w:rsid w:val="00DB3DAF"/>
    <w:rsid w:val="00DC6341"/>
    <w:rsid w:val="00DC657D"/>
    <w:rsid w:val="00DD1A01"/>
    <w:rsid w:val="00DD2F57"/>
    <w:rsid w:val="00DE48C4"/>
    <w:rsid w:val="00E1022F"/>
    <w:rsid w:val="00E119FE"/>
    <w:rsid w:val="00E13342"/>
    <w:rsid w:val="00E25C51"/>
    <w:rsid w:val="00E30FCF"/>
    <w:rsid w:val="00E35FCD"/>
    <w:rsid w:val="00E44343"/>
    <w:rsid w:val="00E47938"/>
    <w:rsid w:val="00E5190F"/>
    <w:rsid w:val="00E5543F"/>
    <w:rsid w:val="00E746A3"/>
    <w:rsid w:val="00E761E2"/>
    <w:rsid w:val="00E765B0"/>
    <w:rsid w:val="00EA5DD1"/>
    <w:rsid w:val="00EB2E45"/>
    <w:rsid w:val="00EC14E4"/>
    <w:rsid w:val="00EC72F0"/>
    <w:rsid w:val="00ED1719"/>
    <w:rsid w:val="00ED77C4"/>
    <w:rsid w:val="00EE11B8"/>
    <w:rsid w:val="00F16C88"/>
    <w:rsid w:val="00F224FD"/>
    <w:rsid w:val="00F36FBA"/>
    <w:rsid w:val="00F41B5F"/>
    <w:rsid w:val="00F57EE5"/>
    <w:rsid w:val="00F7414A"/>
    <w:rsid w:val="00F769D7"/>
    <w:rsid w:val="00F865AD"/>
    <w:rsid w:val="00F87EC7"/>
    <w:rsid w:val="00F97C57"/>
    <w:rsid w:val="00FA3356"/>
    <w:rsid w:val="00FC1F8B"/>
    <w:rsid w:val="00FC6E9C"/>
    <w:rsid w:val="00FD48F4"/>
    <w:rsid w:val="00FD75B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A09CA"/>
  <w15:docId w15:val="{0FE98E28-886E-499A-9C3D-3A3F3C04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lv-LV" w:eastAsia="lv-LV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168"/>
  </w:style>
  <w:style w:type="paragraph" w:styleId="Heading1">
    <w:name w:val="heading 1"/>
    <w:basedOn w:val="Normal"/>
    <w:next w:val="Normal"/>
    <w:link w:val="Heading1Char"/>
    <w:uiPriority w:val="9"/>
    <w:qFormat/>
    <w:rsid w:val="00CC316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16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16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31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1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1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1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1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16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dokumentamChar">
    <w:name w:val="Virsraksts dokumentam Char"/>
    <w:rPr>
      <w:rFonts w:ascii="Times New Roman" w:hAnsi="Times New Roman"/>
      <w:b/>
      <w:sz w:val="36"/>
      <w:szCs w:val="36"/>
      <w:lang w:val="lv-LV" w:eastAsia="en-US" w:bidi="ar-SA"/>
    </w:rPr>
  </w:style>
  <w:style w:type="character" w:customStyle="1" w:styleId="NormalstekstsChar">
    <w:name w:val="Normals teksts Char"/>
    <w:rPr>
      <w:rFonts w:ascii="Times New Roman" w:eastAsia="Calibri" w:hAnsi="Times New Roman" w:cs="Times New Roman"/>
      <w:sz w:val="24"/>
      <w:szCs w:val="24"/>
    </w:rPr>
  </w:style>
  <w:style w:type="character" w:customStyle="1" w:styleId="1virsrakstsChar">
    <w:name w:val="1. virsraksts Char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2virsrakstsChar">
    <w:name w:val="2. virsraksts Char"/>
    <w:rPr>
      <w:rFonts w:ascii="Arial" w:eastAsia="Calibri" w:hAnsi="Arial" w:cs="Arial"/>
      <w:b/>
      <w:i/>
      <w:sz w:val="32"/>
      <w:szCs w:val="32"/>
      <w:lang w:eastAsia="en-US"/>
    </w:rPr>
  </w:style>
  <w:style w:type="character" w:customStyle="1" w:styleId="3virsrakstsChar">
    <w:name w:val="3. virsraksts Char"/>
    <w:basedOn w:val="1virsrakstsChar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4virsrakstsChar">
    <w:name w:val="4. virsraksts Char"/>
    <w:rPr>
      <w:rFonts w:ascii="Arial" w:eastAsia="Calibri" w:hAnsi="Arial" w:cs="Arial"/>
      <w:b/>
      <w:i/>
      <w:sz w:val="32"/>
      <w:szCs w:val="32"/>
      <w:lang w:eastAsia="en-US"/>
    </w:rPr>
  </w:style>
  <w:style w:type="character" w:customStyle="1" w:styleId="5virsrakstsChar">
    <w:name w:val="5. virsraksts Char"/>
    <w:basedOn w:val="4virsrakstsChar"/>
    <w:rPr>
      <w:rFonts w:ascii="Arial" w:eastAsia="Calibri" w:hAnsi="Arial" w:cs="Arial"/>
      <w:b/>
      <w:i/>
      <w:sz w:val="32"/>
      <w:szCs w:val="32"/>
      <w:lang w:eastAsia="en-US"/>
    </w:rPr>
  </w:style>
  <w:style w:type="character" w:customStyle="1" w:styleId="ApaksvirsrakstsdokumentamChar">
    <w:name w:val="Apaksvirsraksts dokumentam Char"/>
    <w:rPr>
      <w:rFonts w:ascii="Times New Roman" w:hAnsi="Times New Roman"/>
      <w:b/>
      <w:sz w:val="28"/>
      <w:szCs w:val="28"/>
      <w:lang w:val="lv-LV" w:eastAsia="en-US" w:bidi="ar-SA"/>
    </w:rPr>
  </w:style>
  <w:style w:type="character" w:customStyle="1" w:styleId="CitatsChar">
    <w:name w:val="Citats Char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UzsvarstekstaChar">
    <w:name w:val="Uzsvars teksta Char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UzsvarscitataChar">
    <w:name w:val="Uzsvars citata Char"/>
    <w:rPr>
      <w:rFonts w:ascii="Times New Roman" w:eastAsia="Calibri" w:hAnsi="Times New Roman" w:cs="Times New Roman"/>
      <w:b/>
      <w:i/>
      <w:sz w:val="24"/>
      <w:szCs w:val="24"/>
    </w:rPr>
  </w:style>
  <w:style w:type="character" w:customStyle="1" w:styleId="AtkapestekstsChar">
    <w:name w:val="Atkapes teksts Char"/>
    <w:basedOn w:val="NormalstekstsChar"/>
    <w:rPr>
      <w:rFonts w:ascii="Times New Roman" w:eastAsia="Calibri" w:hAnsi="Times New Roman" w:cs="Times New Roman"/>
      <w:sz w:val="24"/>
      <w:szCs w:val="24"/>
    </w:rPr>
  </w:style>
  <w:style w:type="character" w:customStyle="1" w:styleId="PastripotstekstsChar">
    <w:name w:val="Pastripots teksts Char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CitatspastripotsChar">
    <w:name w:val="Citats pastripots Char"/>
    <w:rPr>
      <w:rFonts w:ascii="Times New Roman" w:eastAsia="Calibri" w:hAnsi="Times New Roman" w:cs="Times New Roman"/>
      <w:i/>
      <w:sz w:val="24"/>
      <w:szCs w:val="24"/>
      <w:u w:val="single"/>
    </w:rPr>
  </w:style>
  <w:style w:type="character" w:customStyle="1" w:styleId="SaspieststekstsChar">
    <w:name w:val="Saspiests teksts Char"/>
    <w:basedOn w:val="NormalstekstsChar"/>
    <w:rPr>
      <w:rFonts w:ascii="Times New Roman" w:eastAsia="Calibri" w:hAnsi="Times New Roman" w:cs="Times New Roman"/>
      <w:sz w:val="24"/>
      <w:szCs w:val="24"/>
    </w:rPr>
  </w:style>
  <w:style w:type="character" w:customStyle="1" w:styleId="CitatsaratkapiChar">
    <w:name w:val="Citats ar atkapi Char"/>
    <w:rPr>
      <w:rFonts w:ascii="Times New Roman" w:eastAsia="Calibri" w:hAnsi="Times New Roman" w:cs="Times New Roman"/>
      <w:i/>
      <w:sz w:val="24"/>
      <w:szCs w:val="24"/>
      <w:lang w:eastAsia="en-US"/>
    </w:rPr>
  </w:style>
  <w:style w:type="character" w:customStyle="1" w:styleId="HeaderChar">
    <w:name w:val="Header Char"/>
    <w:rPr>
      <w:rFonts w:ascii="Times New Roman" w:hAnsi="Times New Roman"/>
      <w:sz w:val="24"/>
    </w:rPr>
  </w:style>
  <w:style w:type="character" w:customStyle="1" w:styleId="FooterChar">
    <w:name w:val="Footer Char"/>
    <w:rPr>
      <w:rFonts w:ascii="Times New Roman" w:hAnsi="Times New Roman"/>
      <w:sz w:val="24"/>
    </w:rPr>
  </w:style>
  <w:style w:type="character" w:customStyle="1" w:styleId="TemadokumentamChar">
    <w:name w:val="Tema dokumentam Char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MediumGrid2Char">
    <w:name w:val="Medium Grid 2 Char"/>
    <w:rPr>
      <w:rFonts w:ascii="Times New Roman" w:hAnsi="Times New Roman"/>
      <w:sz w:val="24"/>
      <w:szCs w:val="22"/>
      <w:lang w:val="lv-LV" w:eastAsia="en-US" w:bidi="ar-SA"/>
    </w:rPr>
  </w:style>
  <w:style w:type="character" w:customStyle="1" w:styleId="StruktrvienbasnosaukumsChar">
    <w:name w:val="Struktūrvienības nosaukums Char"/>
    <w:rPr>
      <w:rFonts w:ascii="Arial" w:hAnsi="Arial" w:cs="Arial"/>
      <w:caps/>
      <w:spacing w:val="2"/>
      <w:sz w:val="24"/>
      <w:szCs w:val="24"/>
      <w:lang w:val="lv-LV" w:eastAsia="en-US" w:bidi="ar-SA"/>
    </w:rPr>
  </w:style>
  <w:style w:type="character" w:customStyle="1" w:styleId="DokumentanosaukumsChar">
    <w:name w:val="Dokumenta nosaukums Char"/>
    <w:rPr>
      <w:rFonts w:ascii="Arial" w:hAnsi="Arial" w:cs="Arial"/>
      <w:caps/>
      <w:spacing w:val="2"/>
      <w:sz w:val="30"/>
      <w:szCs w:val="30"/>
      <w:lang w:val="lv-LV" w:eastAsia="en-US" w:bidi="ar-SA"/>
    </w:rPr>
  </w:style>
  <w:style w:type="character" w:customStyle="1" w:styleId="RekvizitiChar">
    <w:name w:val="Rekviziti Char"/>
    <w:rPr>
      <w:rFonts w:ascii="Arial" w:hAnsi="Arial" w:cs="Arial"/>
      <w:sz w:val="16"/>
      <w:szCs w:val="16"/>
      <w:lang w:val="lv-LV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CC3168"/>
    <w:rPr>
      <w:rFonts w:asciiTheme="majorHAnsi" w:eastAsiaTheme="majorEastAsia" w:hAnsiTheme="majorHAnsi" w:cstheme="majorBidi"/>
      <w:i/>
      <w:iCs/>
      <w:sz w:val="30"/>
      <w:szCs w:val="30"/>
    </w:rPr>
  </w:style>
  <w:style w:type="character" w:styleId="Emphasis">
    <w:name w:val="Emphasis"/>
    <w:basedOn w:val="DefaultParagraphFont"/>
    <w:uiPriority w:val="20"/>
    <w:qFormat/>
    <w:rsid w:val="00CC3168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CC31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DokumentaautorsChar">
    <w:name w:val="Dokumenta autors Char"/>
    <w:basedOn w:val="MediumGrid2Char"/>
    <w:rPr>
      <w:rFonts w:ascii="Times New Roman" w:hAnsi="Times New Roman"/>
      <w:sz w:val="24"/>
      <w:szCs w:val="22"/>
      <w:lang w:val="lv-LV" w:eastAsia="en-US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StrukturvienibasnosaukumsChar">
    <w:name w:val="Strukturvienibas nosaukums Char"/>
    <w:basedOn w:val="StruktrvienbasnosaukumsChar"/>
    <w:rPr>
      <w:rFonts w:ascii="Arial" w:hAnsi="Arial" w:cs="Arial"/>
      <w:caps/>
      <w:spacing w:val="2"/>
      <w:sz w:val="24"/>
      <w:szCs w:val="24"/>
      <w:lang w:val="lv-LV" w:eastAsia="en-US" w:bidi="ar-SA"/>
    </w:rPr>
  </w:style>
  <w:style w:type="character" w:customStyle="1" w:styleId="TehniskiaugsaiChar">
    <w:name w:val="Tehniski augsai Char"/>
    <w:rPr>
      <w:rFonts w:ascii="Times New Roman" w:hAnsi="Times New Roman"/>
      <w:sz w:val="4"/>
      <w:szCs w:val="4"/>
      <w:lang w:val="lv-LV" w:eastAsia="en-US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3168"/>
    <w:rPr>
      <w:rFonts w:asciiTheme="majorHAnsi" w:eastAsiaTheme="majorEastAsia" w:hAnsiTheme="majorHAnsi" w:cstheme="majorBidi"/>
      <w:sz w:val="32"/>
      <w:szCs w:val="32"/>
    </w:rPr>
  </w:style>
  <w:style w:type="character" w:customStyle="1" w:styleId="Style1Char">
    <w:name w:val="Style1 Char"/>
    <w:rPr>
      <w:rFonts w:ascii="Arial" w:eastAsia="Calibri" w:hAnsi="Arial" w:cs="Arial"/>
      <w:b/>
      <w:sz w:val="26"/>
      <w:szCs w:val="26"/>
      <w:lang w:eastAsia="en-US"/>
    </w:rPr>
  </w:style>
  <w:style w:type="character" w:customStyle="1" w:styleId="BodyTextChar">
    <w:name w:val="Body Text Char"/>
    <w:rPr>
      <w:rFonts w:ascii="Tahoma" w:eastAsia="Times New Roman" w:hAnsi="Tahoma"/>
      <w:sz w:val="24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otikums">
    <w:name w:val="notikums"/>
  </w:style>
  <w:style w:type="character" w:styleId="CommentReference">
    <w:name w:val="annotation reference"/>
    <w:rPr>
      <w:sz w:val="18"/>
      <w:szCs w:val="18"/>
    </w:rPr>
  </w:style>
  <w:style w:type="character" w:customStyle="1" w:styleId="CommentTextChar">
    <w:name w:val="Comment Text Char"/>
    <w:rPr>
      <w:rFonts w:ascii="Times New Roman" w:hAnsi="Times New Roman"/>
      <w:sz w:val="24"/>
      <w:szCs w:val="24"/>
      <w:lang w:val="lv-LV"/>
    </w:rPr>
  </w:style>
  <w:style w:type="character" w:customStyle="1" w:styleId="CommentSubjectChar">
    <w:name w:val="Comment Subject Char"/>
    <w:rPr>
      <w:rFonts w:ascii="Times New Roman" w:hAnsi="Times New Roman"/>
      <w:b/>
      <w:bCs/>
      <w:sz w:val="24"/>
      <w:szCs w:val="24"/>
      <w:lang w:val="lv-LV"/>
    </w:rPr>
  </w:style>
  <w:style w:type="character" w:customStyle="1" w:styleId="NoSpacingChar">
    <w:name w:val="No Spacing Char"/>
    <w:rPr>
      <w:rFonts w:ascii="Times New Roman" w:eastAsia="Times New Roman" w:hAnsi="Times New Roman"/>
      <w:lang w:eastAsia="en-US" w:bidi="ar-SA"/>
    </w:rPr>
  </w:style>
  <w:style w:type="character" w:customStyle="1" w:styleId="event-description3">
    <w:name w:val="event-description3"/>
    <w:rPr>
      <w:vanish w:val="0"/>
    </w:rPr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C3168"/>
    <w:rPr>
      <w:rFonts w:asciiTheme="majorHAnsi" w:eastAsiaTheme="majorEastAsia" w:hAnsiTheme="majorHAnsi" w:cstheme="majorBidi"/>
      <w:sz w:val="32"/>
      <w:szCs w:val="32"/>
    </w:rPr>
  </w:style>
  <w:style w:type="character" w:customStyle="1" w:styleId="protocol1">
    <w:name w:val="protocol1"/>
    <w:rPr>
      <w:vanish w:val="0"/>
    </w:rPr>
  </w:style>
  <w:style w:type="character" w:customStyle="1" w:styleId="ListLabel1">
    <w:name w:val="ListLabel 1"/>
    <w:rPr>
      <w:b w:val="0"/>
      <w:i w:val="0"/>
      <w:sz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  <w:sz w:val="20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"/>
    <w:pPr>
      <w:jc w:val="center"/>
    </w:pPr>
    <w:rPr>
      <w:rFonts w:ascii="Tahoma" w:eastAsia="Times New Roman" w:hAnsi="Tahoma"/>
      <w:szCs w:val="20"/>
    </w:rPr>
  </w:style>
  <w:style w:type="paragraph" w:styleId="List">
    <w:name w:val="List"/>
    <w:basedOn w:val="TextBody"/>
  </w:style>
  <w:style w:type="paragraph" w:styleId="Caption">
    <w:name w:val="caption"/>
    <w:basedOn w:val="Normal"/>
    <w:next w:val="Normal"/>
    <w:uiPriority w:val="35"/>
    <w:unhideWhenUsed/>
    <w:qFormat/>
    <w:rsid w:val="00CC316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Virsrakstsdokumentam">
    <w:name w:val="Virsraksts dokumentam"/>
    <w:pPr>
      <w:suppressAutoHyphens/>
      <w:spacing w:after="420"/>
      <w:jc w:val="center"/>
    </w:pPr>
    <w:rPr>
      <w:rFonts w:ascii="Times New Roman" w:eastAsia="Calibri" w:hAnsi="Times New Roman" w:cs="Times New Roman"/>
      <w:b/>
      <w:sz w:val="36"/>
      <w:szCs w:val="36"/>
      <w:lang w:eastAsia="en-US"/>
    </w:rPr>
  </w:style>
  <w:style w:type="paragraph" w:customStyle="1" w:styleId="Normalsteksts">
    <w:name w:val="Normals teksts"/>
    <w:basedOn w:val="Normal"/>
    <w:pPr>
      <w:spacing w:after="120"/>
      <w:ind w:firstLine="709"/>
    </w:pPr>
  </w:style>
  <w:style w:type="paragraph" w:customStyle="1" w:styleId="1virsraksts">
    <w:name w:val="1. virsraksts"/>
    <w:basedOn w:val="Normalsteksts"/>
    <w:pPr>
      <w:spacing w:before="300" w:after="240"/>
      <w:ind w:firstLine="0"/>
    </w:pPr>
    <w:rPr>
      <w:rFonts w:ascii="Arial" w:hAnsi="Arial"/>
      <w:b/>
      <w:sz w:val="32"/>
      <w:szCs w:val="32"/>
      <w:lang w:eastAsia="en-US"/>
    </w:rPr>
  </w:style>
  <w:style w:type="paragraph" w:customStyle="1" w:styleId="2virsraksts">
    <w:name w:val="2. virsraksts"/>
    <w:basedOn w:val="1virsraksts"/>
    <w:pPr>
      <w:spacing w:before="240" w:after="180"/>
    </w:pPr>
    <w:rPr>
      <w:i/>
    </w:rPr>
  </w:style>
  <w:style w:type="paragraph" w:customStyle="1" w:styleId="3virsraksts">
    <w:name w:val="3. virsraksts"/>
    <w:basedOn w:val="1virsraksts"/>
    <w:pPr>
      <w:spacing w:before="180" w:after="120"/>
    </w:pPr>
    <w:rPr>
      <w:sz w:val="22"/>
      <w:szCs w:val="22"/>
    </w:rPr>
  </w:style>
  <w:style w:type="paragraph" w:customStyle="1" w:styleId="4virsraksts">
    <w:name w:val="4. virsraksts"/>
    <w:basedOn w:val="3virsraksts"/>
    <w:rPr>
      <w:i/>
      <w:sz w:val="32"/>
      <w:szCs w:val="32"/>
    </w:rPr>
  </w:style>
  <w:style w:type="paragraph" w:customStyle="1" w:styleId="5virsraksts">
    <w:name w:val="5. virsraksts"/>
    <w:basedOn w:val="4virsraksts"/>
    <w:rPr>
      <w:b w:val="0"/>
      <w:i w:val="0"/>
    </w:rPr>
  </w:style>
  <w:style w:type="paragraph" w:customStyle="1" w:styleId="Apaksvirsrakstsdokumentam">
    <w:name w:val="Apaksvirsraksts dokumentam"/>
    <w:basedOn w:val="Virsrakstsdokumentam"/>
    <w:rPr>
      <w:sz w:val="28"/>
      <w:szCs w:val="28"/>
    </w:rPr>
  </w:style>
  <w:style w:type="paragraph" w:customStyle="1" w:styleId="Citats">
    <w:name w:val="Citats"/>
    <w:basedOn w:val="Normalsteksts"/>
    <w:rPr>
      <w:i/>
    </w:rPr>
  </w:style>
  <w:style w:type="paragraph" w:customStyle="1" w:styleId="Uzsvarsteksta">
    <w:name w:val="Uzsvars teksta"/>
    <w:basedOn w:val="Normalsteksts"/>
    <w:rPr>
      <w:b/>
    </w:rPr>
  </w:style>
  <w:style w:type="paragraph" w:customStyle="1" w:styleId="Uzsvarscitata">
    <w:name w:val="Uzsvars citata"/>
    <w:basedOn w:val="Citats"/>
    <w:rPr>
      <w:b/>
    </w:rPr>
  </w:style>
  <w:style w:type="paragraph" w:customStyle="1" w:styleId="Atkapesteksts">
    <w:name w:val="Atkapes teksts"/>
    <w:basedOn w:val="Normalsteksts"/>
    <w:pPr>
      <w:ind w:left="709"/>
    </w:pPr>
  </w:style>
  <w:style w:type="paragraph" w:customStyle="1" w:styleId="Pastripotsteksts">
    <w:name w:val="Pastripots teksts"/>
    <w:basedOn w:val="Normalsteksts"/>
    <w:rPr>
      <w:u w:val="single"/>
    </w:rPr>
  </w:style>
  <w:style w:type="paragraph" w:customStyle="1" w:styleId="Citatspastripots">
    <w:name w:val="Citats pastripots"/>
    <w:basedOn w:val="Citats"/>
    <w:rPr>
      <w:u w:val="single"/>
    </w:rPr>
  </w:style>
  <w:style w:type="paragraph" w:customStyle="1" w:styleId="Saspieststeksts">
    <w:name w:val="Saspiests teksts"/>
    <w:basedOn w:val="Normalsteksts"/>
    <w:pPr>
      <w:spacing w:after="0"/>
    </w:pPr>
  </w:style>
  <w:style w:type="paragraph" w:customStyle="1" w:styleId="Citatsaratkapi">
    <w:name w:val="Citats ar atkapi"/>
    <w:basedOn w:val="Citats"/>
    <w:pPr>
      <w:ind w:left="1418" w:right="1416" w:firstLine="0"/>
    </w:pPr>
    <w:rPr>
      <w:lang w:eastAsia="en-US"/>
    </w:rPr>
  </w:style>
  <w:style w:type="paragraph" w:customStyle="1" w:styleId="MediumGrid21">
    <w:name w:val="Medium Grid 21"/>
    <w:pPr>
      <w:suppressAutoHyphens/>
      <w:ind w:firstLine="720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customStyle="1" w:styleId="Temadokumentam">
    <w:name w:val="Tema dokumentam"/>
    <w:basedOn w:val="Normalsteksts"/>
    <w:pPr>
      <w:ind w:firstLine="0"/>
    </w:pPr>
    <w:rPr>
      <w:b/>
      <w:lang w:eastAsia="en-US"/>
    </w:rPr>
  </w:style>
  <w:style w:type="paragraph" w:customStyle="1" w:styleId="Struktrvienbasnosaukums">
    <w:name w:val="Struktūrvienības nosaukums"/>
    <w:basedOn w:val="MediumGrid21"/>
    <w:pPr>
      <w:ind w:left="1349" w:firstLine="0"/>
      <w:jc w:val="left"/>
    </w:pPr>
    <w:rPr>
      <w:rFonts w:ascii="Arial" w:hAnsi="Arial" w:cs="Arial"/>
      <w:caps/>
      <w:spacing w:val="2"/>
      <w:szCs w:val="24"/>
    </w:rPr>
  </w:style>
  <w:style w:type="paragraph" w:customStyle="1" w:styleId="Dokumentanosaukums">
    <w:name w:val="Dokumenta nosaukums"/>
    <w:pPr>
      <w:suppressAutoHyphens/>
      <w:spacing w:after="180"/>
      <w:jc w:val="center"/>
    </w:pPr>
    <w:rPr>
      <w:rFonts w:ascii="Arial" w:eastAsia="Calibri" w:hAnsi="Arial" w:cs="Arial"/>
      <w:caps/>
      <w:spacing w:val="2"/>
      <w:sz w:val="30"/>
      <w:szCs w:val="30"/>
      <w:lang w:eastAsia="en-US"/>
    </w:rPr>
  </w:style>
  <w:style w:type="paragraph" w:customStyle="1" w:styleId="Rekviziti">
    <w:name w:val="Rekviziti"/>
    <w:basedOn w:val="MediumGrid21"/>
    <w:pPr>
      <w:spacing w:line="288" w:lineRule="auto"/>
      <w:ind w:left="1349" w:firstLine="0"/>
      <w:jc w:val="left"/>
    </w:pPr>
    <w:rPr>
      <w:rFonts w:ascii="Arial" w:hAnsi="Arial" w:cs="Arial"/>
      <w:sz w:val="16"/>
      <w:szCs w:val="16"/>
    </w:rPr>
  </w:style>
  <w:style w:type="paragraph" w:customStyle="1" w:styleId="Dokumentaautors">
    <w:name w:val="Dokumenta autors"/>
    <w:basedOn w:val="MediumGrid21"/>
    <w:pPr>
      <w:ind w:firstLine="0"/>
    </w:pPr>
    <w:rPr>
      <w:sz w:val="20"/>
      <w:szCs w:val="20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Strukturvienibasnosaukums">
    <w:name w:val="Strukturvienibas nosaukums"/>
    <w:basedOn w:val="Struktrvienbasnosaukums"/>
  </w:style>
  <w:style w:type="paragraph" w:customStyle="1" w:styleId="Tehniskiaugsai">
    <w:name w:val="Tehniski augsai"/>
    <w:pPr>
      <w:suppressAutoHyphens/>
    </w:pPr>
    <w:rPr>
      <w:rFonts w:ascii="Times New Roman" w:eastAsia="Calibri" w:hAnsi="Times New Roman" w:cs="Times New Roman"/>
      <w:sz w:val="4"/>
      <w:szCs w:val="4"/>
      <w:lang w:eastAsia="en-US"/>
    </w:rPr>
  </w:style>
  <w:style w:type="paragraph" w:customStyle="1" w:styleId="Style1">
    <w:name w:val="Style1"/>
    <w:basedOn w:val="Temadokumentam"/>
    <w:pPr>
      <w:jc w:val="right"/>
    </w:pPr>
    <w:rPr>
      <w:rFonts w:ascii="Arial" w:hAnsi="Arial"/>
      <w:sz w:val="26"/>
      <w:szCs w:val="26"/>
    </w:rPr>
  </w:style>
  <w:style w:type="paragraph" w:customStyle="1" w:styleId="MediumGrid1-Accent21">
    <w:name w:val="Medium Grid 1 - Accent 21"/>
    <w:basedOn w:val="Normal"/>
    <w:pPr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pPr>
      <w:spacing w:before="28" w:after="28"/>
    </w:pPr>
    <w:rPr>
      <w:rFonts w:eastAsia="Times New Roman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rPr>
      <w:b/>
      <w:bCs/>
    </w:rPr>
  </w:style>
  <w:style w:type="paragraph" w:styleId="NoSpacing">
    <w:name w:val="No Spacing"/>
    <w:qFormat/>
    <w:rsid w:val="00CC31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CA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457F80"/>
  </w:style>
  <w:style w:type="character" w:customStyle="1" w:styleId="FootnoteTextChar">
    <w:name w:val="Footnote Text Char"/>
    <w:basedOn w:val="DefaultParagraphFont"/>
    <w:link w:val="FootnoteText"/>
    <w:uiPriority w:val="99"/>
    <w:rsid w:val="00AC31B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CC3168"/>
    <w:rPr>
      <w:b/>
      <w:bCs/>
    </w:rPr>
  </w:style>
  <w:style w:type="paragraph" w:customStyle="1" w:styleId="gmail-m5516613976079594372gmail-m-4651060805335652915gmail-m9182654918837845229msolistparagraph">
    <w:name w:val="gmail-m_5516613976079594372gmail-m_-4651060805335652915gmail-m9182654918837845229msolistparagraph"/>
    <w:basedOn w:val="Normal"/>
    <w:rsid w:val="00507574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tarting-text">
    <w:name w:val="starting-text"/>
    <w:basedOn w:val="Normal"/>
    <w:rsid w:val="00CF3D49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16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16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16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16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168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C316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3168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168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168"/>
    <w:rPr>
      <w:color w:val="1F497D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168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3168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16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168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C316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C316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C316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316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C316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3168"/>
    <w:pPr>
      <w:outlineLvl w:val="9"/>
    </w:pPr>
  </w:style>
  <w:style w:type="paragraph" w:customStyle="1" w:styleId="m5546881369869434450msonospacing">
    <w:name w:val="m_5546881369869434450msonospacing"/>
    <w:basedOn w:val="Normal"/>
    <w:rsid w:val="009F2FB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m5546881369869434450msohyperlink">
    <w:name w:val="m_5546881369869434450msohyperlink"/>
    <w:basedOn w:val="DefaultParagraphFont"/>
    <w:rsid w:val="009F2FBC"/>
  </w:style>
  <w:style w:type="paragraph" w:styleId="PlainText">
    <w:name w:val="Plain Text"/>
    <w:basedOn w:val="Normal"/>
    <w:link w:val="PlainTextChar"/>
    <w:uiPriority w:val="99"/>
    <w:unhideWhenUsed/>
    <w:rsid w:val="00FC1F8B"/>
    <w:pPr>
      <w:spacing w:after="0" w:line="240" w:lineRule="auto"/>
    </w:pPr>
    <w:rPr>
      <w:rFonts w:ascii="Calibri" w:eastAsiaTheme="minorHAnsi" w:hAnsi="Calibri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1F8B"/>
    <w:rPr>
      <w:rFonts w:ascii="Calibri" w:eastAsiaTheme="minorHAnsi" w:hAnsi="Calibri"/>
      <w:sz w:val="22"/>
      <w:lang w:eastAsia="en-US"/>
    </w:rPr>
  </w:style>
  <w:style w:type="paragraph" w:customStyle="1" w:styleId="Standard">
    <w:name w:val="Standard"/>
    <w:rsid w:val="00115F2C"/>
    <w:pPr>
      <w:suppressAutoHyphens/>
      <w:autoSpaceDN w:val="0"/>
      <w:spacing w:before="120" w:after="0" w:line="240" w:lineRule="auto"/>
      <w:ind w:firstLine="357"/>
      <w:jc w:val="both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5F2C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31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126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0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.rsu.lv/" TargetMode="External"/><Relationship Id="rId13" Type="http://schemas.openxmlformats.org/officeDocument/2006/relationships/hyperlink" Target="https://rw2023.rsu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w2023.rsu.lv/conferences/university-teaching-and-learn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w2023.rsu.lv/conferences/pla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w2023.rsu.lv/conferences/society-health-welf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w2023.rsu.lv/knowledge-use-practice" TargetMode="External"/><Relationship Id="rId14" Type="http://schemas.openxmlformats.org/officeDocument/2006/relationships/hyperlink" Target="mailto:ieva.gedina@rsu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C5D8-41C9-4BE2-9E49-A40577DE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</vt:lpstr>
    </vt:vector>
  </TitlesOfParts>
  <Company>Riga Stradins University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RSU</dc:creator>
  <cp:lastModifiedBy>Ieva Nora Gediņa</cp:lastModifiedBy>
  <cp:revision>7</cp:revision>
  <cp:lastPrinted>2015-03-05T09:36:00Z</cp:lastPrinted>
  <dcterms:created xsi:type="dcterms:W3CDTF">2022-11-11T13:54:00Z</dcterms:created>
  <dcterms:modified xsi:type="dcterms:W3CDTF">2022-11-21T07:33:00Z</dcterms:modified>
</cp:coreProperties>
</file>